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B0910" w:rsidRDefault="001C691F" w:rsidP="001C691F">
      <w:pPr>
        <w:jc w:val="center"/>
        <w:rPr>
          <w:rFonts w:ascii="Arial" w:hAnsi="Arial" w:cs="Arial"/>
          <w:i/>
          <w:color w:val="365F91"/>
          <w:sz w:val="28"/>
          <w:szCs w:val="28"/>
        </w:rPr>
      </w:pPr>
      <w:r>
        <w:rPr>
          <w:rFonts w:ascii="Arial" w:hAnsi="Arial" w:cs="Arial"/>
          <w:i/>
          <w:noProof/>
          <w:color w:val="365F91"/>
          <w:sz w:val="28"/>
          <w:szCs w:val="28"/>
          <w:lang w:eastAsia="fr-CA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2586355</wp:posOffset>
            </wp:positionH>
            <wp:positionV relativeFrom="line">
              <wp:posOffset>-160655</wp:posOffset>
            </wp:positionV>
            <wp:extent cx="1688465" cy="866775"/>
            <wp:effectExtent l="19050" t="0" r="6985" b="0"/>
            <wp:wrapTight wrapText="bothSides">
              <wp:wrapPolygon edited="0">
                <wp:start x="-244" y="0"/>
                <wp:lineTo x="-244" y="21363"/>
                <wp:lineTo x="21689" y="21363"/>
                <wp:lineTo x="21689" y="0"/>
                <wp:lineTo x="-244" y="0"/>
              </wp:wrapPolygon>
            </wp:wrapTight>
            <wp:docPr id="3" name="Image 3" descr="logo-ah1_r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h1_ra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0910" w:rsidRDefault="003B0910" w:rsidP="003B0910">
      <w:pPr>
        <w:rPr>
          <w:rFonts w:ascii="Arial" w:hAnsi="Arial" w:cs="Arial"/>
          <w:sz w:val="20"/>
          <w:szCs w:val="20"/>
        </w:rPr>
      </w:pPr>
    </w:p>
    <w:p w:rsidR="001C691F" w:rsidRDefault="001C691F" w:rsidP="003B0910">
      <w:pPr>
        <w:rPr>
          <w:rFonts w:asciiTheme="minorHAnsi" w:hAnsiTheme="minorHAnsi" w:cs="Arial"/>
          <w:i/>
          <w:color w:val="365F91"/>
        </w:rPr>
      </w:pPr>
    </w:p>
    <w:p w:rsidR="00F123B6" w:rsidRDefault="00F123B6" w:rsidP="003B0910">
      <w:pPr>
        <w:rPr>
          <w:rFonts w:asciiTheme="minorHAnsi" w:hAnsiTheme="minorHAnsi" w:cs="Arial"/>
          <w:i/>
          <w:color w:val="1F497D" w:themeColor="text2"/>
          <w:sz w:val="20"/>
          <w:szCs w:val="20"/>
        </w:rPr>
      </w:pPr>
    </w:p>
    <w:p w:rsidR="001C691F" w:rsidRPr="00AB4A36" w:rsidRDefault="001C691F" w:rsidP="003B0910">
      <w:pPr>
        <w:rPr>
          <w:rFonts w:asciiTheme="minorHAnsi" w:hAnsiTheme="minorHAnsi" w:cs="Arial"/>
          <w:i/>
          <w:color w:val="1F497D" w:themeColor="text2"/>
          <w:sz w:val="21"/>
          <w:szCs w:val="20"/>
        </w:rPr>
      </w:pPr>
      <w:r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Saint-Jean sur Richelieu le </w:t>
      </w:r>
      <w:r w:rsidR="0077306D">
        <w:rPr>
          <w:rFonts w:asciiTheme="minorHAnsi" w:hAnsiTheme="minorHAnsi" w:cs="Arial"/>
          <w:i/>
          <w:color w:val="1F497D" w:themeColor="text2"/>
          <w:sz w:val="21"/>
          <w:szCs w:val="20"/>
        </w:rPr>
        <w:t>23</w:t>
      </w:r>
      <w:r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 août 2013</w:t>
      </w:r>
    </w:p>
    <w:p w:rsidR="001C691F" w:rsidRPr="00AB4A36" w:rsidRDefault="001C691F" w:rsidP="003B0910">
      <w:pPr>
        <w:rPr>
          <w:rFonts w:asciiTheme="minorHAnsi" w:hAnsiTheme="minorHAnsi" w:cs="Arial"/>
          <w:i/>
          <w:color w:val="1F497D" w:themeColor="text2"/>
          <w:sz w:val="21"/>
          <w:szCs w:val="20"/>
        </w:rPr>
      </w:pPr>
    </w:p>
    <w:p w:rsidR="001C691F" w:rsidRPr="00AB4A36" w:rsidRDefault="001C691F" w:rsidP="00B81DAC">
      <w:pPr>
        <w:jc w:val="both"/>
        <w:rPr>
          <w:rFonts w:asciiTheme="minorHAnsi" w:hAnsiTheme="minorHAnsi" w:cs="Arial"/>
          <w:i/>
          <w:color w:val="1F497D" w:themeColor="text2"/>
          <w:sz w:val="21"/>
          <w:szCs w:val="20"/>
        </w:rPr>
      </w:pPr>
    </w:p>
    <w:p w:rsidR="001C691F" w:rsidRPr="00AB4A36" w:rsidRDefault="001C691F" w:rsidP="00B81DAC">
      <w:pPr>
        <w:jc w:val="both"/>
        <w:rPr>
          <w:rFonts w:asciiTheme="minorHAnsi" w:hAnsiTheme="minorHAnsi" w:cs="Arial"/>
          <w:b/>
          <w:i/>
          <w:color w:val="1F497D" w:themeColor="text2"/>
          <w:sz w:val="21"/>
          <w:szCs w:val="20"/>
        </w:rPr>
      </w:pPr>
      <w:r w:rsidRPr="00AB4A36">
        <w:rPr>
          <w:rFonts w:asciiTheme="minorHAnsi" w:hAnsiTheme="minorHAnsi" w:cs="Arial"/>
          <w:b/>
          <w:i/>
          <w:color w:val="1F497D" w:themeColor="text2"/>
          <w:sz w:val="21"/>
          <w:szCs w:val="20"/>
        </w:rPr>
        <w:t xml:space="preserve">Objet : </w:t>
      </w:r>
      <w:r w:rsidR="001B6452" w:rsidRPr="00AB4A36">
        <w:rPr>
          <w:rFonts w:asciiTheme="minorHAnsi" w:hAnsiTheme="minorHAnsi" w:cs="Arial"/>
          <w:b/>
          <w:i/>
          <w:color w:val="1F497D" w:themeColor="text2"/>
          <w:sz w:val="21"/>
          <w:szCs w:val="20"/>
        </w:rPr>
        <w:t>Les donateurs, les bénévoles et les membres d’Action-Haïti n’oublient pas le tragique tremblement de terre</w:t>
      </w:r>
      <w:r w:rsidR="00FA43EC" w:rsidRPr="00AB4A36">
        <w:rPr>
          <w:rFonts w:asciiTheme="minorHAnsi" w:hAnsiTheme="minorHAnsi" w:cs="Arial"/>
          <w:b/>
          <w:i/>
          <w:color w:val="1F497D" w:themeColor="text2"/>
          <w:sz w:val="21"/>
          <w:szCs w:val="20"/>
        </w:rPr>
        <w:t>.</w:t>
      </w:r>
    </w:p>
    <w:p w:rsidR="001B6452" w:rsidRPr="00AB4A36" w:rsidRDefault="001B6452" w:rsidP="00B81DAC">
      <w:pPr>
        <w:jc w:val="both"/>
        <w:rPr>
          <w:rFonts w:asciiTheme="minorHAnsi" w:hAnsiTheme="minorHAnsi" w:cs="Arial"/>
          <w:i/>
          <w:color w:val="1F497D" w:themeColor="text2"/>
          <w:sz w:val="21"/>
          <w:szCs w:val="20"/>
        </w:rPr>
      </w:pPr>
    </w:p>
    <w:p w:rsidR="0077306D" w:rsidRDefault="0077306D" w:rsidP="0077306D">
      <w:pPr>
        <w:rPr>
          <w:rFonts w:asciiTheme="minorHAnsi" w:hAnsiTheme="minorHAnsi" w:cs="Arial"/>
          <w:i/>
          <w:color w:val="1F497D" w:themeColor="text2"/>
          <w:sz w:val="21"/>
          <w:szCs w:val="20"/>
        </w:rPr>
      </w:pPr>
      <w:r>
        <w:rPr>
          <w:rFonts w:asciiTheme="minorHAnsi" w:hAnsiTheme="minorHAnsi" w:cs="Arial"/>
          <w:i/>
          <w:color w:val="1F497D" w:themeColor="text2"/>
          <w:sz w:val="21"/>
          <w:szCs w:val="20"/>
        </w:rPr>
        <w:t>Bonjour cher collaborateur, partenaire ou ami,</w:t>
      </w:r>
    </w:p>
    <w:p w:rsidR="0077306D" w:rsidRPr="00AB4A36" w:rsidRDefault="0077306D" w:rsidP="0077306D">
      <w:pPr>
        <w:rPr>
          <w:rFonts w:asciiTheme="minorHAnsi" w:hAnsiTheme="minorHAnsi" w:cs="Arial"/>
          <w:i/>
          <w:color w:val="1F497D" w:themeColor="text2"/>
          <w:sz w:val="21"/>
          <w:szCs w:val="20"/>
        </w:rPr>
      </w:pPr>
    </w:p>
    <w:p w:rsidR="000C6FC7" w:rsidRPr="00AB4A36" w:rsidRDefault="000C6FC7" w:rsidP="00B81DAC">
      <w:pPr>
        <w:jc w:val="both"/>
        <w:rPr>
          <w:rFonts w:asciiTheme="minorHAnsi" w:hAnsiTheme="minorHAnsi" w:cs="Arial"/>
          <w:i/>
          <w:color w:val="1F497D" w:themeColor="text2"/>
          <w:sz w:val="21"/>
          <w:szCs w:val="20"/>
        </w:rPr>
      </w:pPr>
      <w:r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>Depuis 30 ans, Action Haïti a traversé bien des épre</w:t>
      </w:r>
      <w:r w:rsidR="008A78EF"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>uves et réalisé plusieurs projet</w:t>
      </w:r>
      <w:r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s en partenariat avec des organisations sœurs à Grand </w:t>
      </w:r>
      <w:proofErr w:type="spellStart"/>
      <w:r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>Goâve</w:t>
      </w:r>
      <w:proofErr w:type="spellEnd"/>
      <w:r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 qui célèbre cette année son 350</w:t>
      </w:r>
      <w:r w:rsidRPr="00AB4A36">
        <w:rPr>
          <w:rFonts w:asciiTheme="minorHAnsi" w:hAnsiTheme="minorHAnsi" w:cs="Arial"/>
          <w:i/>
          <w:color w:val="1F497D" w:themeColor="text2"/>
          <w:sz w:val="21"/>
          <w:szCs w:val="20"/>
          <w:vertAlign w:val="superscript"/>
        </w:rPr>
        <w:t>e</w:t>
      </w:r>
      <w:r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 anniversaire de fondation. </w:t>
      </w:r>
      <w:r w:rsidR="008A78EF"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>Les Haïtiens peuvent compter sur ces citoyens et citoyennes engagées bénévolement pour les accompagner dans leur</w:t>
      </w:r>
      <w:r w:rsidR="00B81DAC"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>s</w:t>
      </w:r>
      <w:r w:rsidR="008A78EF"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 </w:t>
      </w:r>
      <w:r w:rsidR="0039202F"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initiatives. Sans aucune subvention, grâce à </w:t>
      </w:r>
      <w:r w:rsidR="009D6AEA"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>ses</w:t>
      </w:r>
      <w:r w:rsidR="0039202F"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 donateurs,</w:t>
      </w:r>
      <w:r w:rsidR="009D6AEA"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 ses</w:t>
      </w:r>
      <w:r w:rsidR="0039202F"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 amis et</w:t>
      </w:r>
      <w:r w:rsidR="009D6AEA"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 ses</w:t>
      </w:r>
      <w:r w:rsidR="0039202F"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 partenaires québécois, bon an mal an, l’équipe d’</w:t>
      </w:r>
      <w:r w:rsidR="00B81DAC"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>Action-</w:t>
      </w:r>
      <w:r w:rsidR="00B81DAC" w:rsidRPr="0077306D">
        <w:rPr>
          <w:rFonts w:asciiTheme="minorHAnsi" w:hAnsiTheme="minorHAnsi" w:cs="Arial"/>
          <w:i/>
          <w:color w:val="1F497D" w:themeColor="text2"/>
          <w:sz w:val="21"/>
          <w:szCs w:val="20"/>
        </w:rPr>
        <w:t>Haïti accumule</w:t>
      </w:r>
      <w:r w:rsidR="0039202F" w:rsidRPr="0077306D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 les petites réussites : parrainage scolaire d</w:t>
      </w:r>
      <w:r w:rsidR="0077306D" w:rsidRPr="0077306D">
        <w:rPr>
          <w:rFonts w:asciiTheme="minorHAnsi" w:hAnsiTheme="minorHAnsi" w:cs="Arial"/>
          <w:i/>
          <w:color w:val="1F497D" w:themeColor="text2"/>
          <w:sz w:val="21"/>
          <w:szCs w:val="20"/>
        </w:rPr>
        <w:t>’une centain</w:t>
      </w:r>
      <w:r w:rsidR="00322FC2">
        <w:rPr>
          <w:rFonts w:asciiTheme="minorHAnsi" w:hAnsiTheme="minorHAnsi" w:cs="Arial"/>
          <w:i/>
          <w:color w:val="1F497D" w:themeColor="text2"/>
          <w:sz w:val="21"/>
          <w:szCs w:val="20"/>
        </w:rPr>
        <w:t>e</w:t>
      </w:r>
      <w:r w:rsidR="0077306D" w:rsidRPr="0077306D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 d’enfants</w:t>
      </w:r>
      <w:r w:rsidR="0039202F" w:rsidRPr="0077306D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, </w:t>
      </w:r>
      <w:r w:rsidR="00C1368B" w:rsidRPr="0077306D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alphabétisation, </w:t>
      </w:r>
      <w:r w:rsidR="0077306D" w:rsidRPr="0077306D">
        <w:rPr>
          <w:rFonts w:asciiTheme="minorHAnsi" w:hAnsiTheme="minorHAnsi" w:cs="Arial"/>
          <w:i/>
          <w:color w:val="1F497D" w:themeColor="text2"/>
          <w:sz w:val="21"/>
          <w:szCs w:val="20"/>
        </w:rPr>
        <w:t>construction, agrandissement et réparation</w:t>
      </w:r>
      <w:r w:rsidR="0039202F" w:rsidRPr="0077306D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, </w:t>
      </w:r>
      <w:r w:rsidR="00FA43EC" w:rsidRPr="0077306D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construction et réparation de puits, </w:t>
      </w:r>
      <w:r w:rsidR="0039202F" w:rsidRPr="0077306D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agriculture </w:t>
      </w:r>
      <w:r w:rsidR="0077306D" w:rsidRPr="0077306D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 et élevage de chèvres.  </w:t>
      </w:r>
      <w:r w:rsidR="00CA7C1E" w:rsidRPr="0077306D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 Que dire de</w:t>
      </w:r>
      <w:r w:rsidR="00CA7C1E"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 plus pour vous inviter à nous soutenir encore et encore et ainsi contribuer, à travers nous, à la coopération et à la démocratie de ce peuple résilient et vaillant. </w:t>
      </w:r>
      <w:r w:rsidR="00CA7C1E" w:rsidRPr="00AB4A36">
        <w:rPr>
          <w:rFonts w:asciiTheme="minorHAnsi" w:hAnsiTheme="minorHAnsi" w:cs="Arial"/>
          <w:b/>
          <w:i/>
          <w:color w:val="1F497D" w:themeColor="text2"/>
          <w:sz w:val="21"/>
          <w:szCs w:val="20"/>
        </w:rPr>
        <w:t>Le seul autre peuple francophone des Amériques.</w:t>
      </w:r>
      <w:r w:rsidR="00CA7C1E" w:rsidRPr="00AB4A36">
        <w:rPr>
          <w:rFonts w:asciiTheme="minorHAnsi" w:hAnsiTheme="minorHAnsi" w:cs="Arial"/>
          <w:i/>
          <w:color w:val="1F497D" w:themeColor="text2"/>
          <w:sz w:val="21"/>
          <w:szCs w:val="20"/>
        </w:rPr>
        <w:t xml:space="preserve"> </w:t>
      </w:r>
    </w:p>
    <w:p w:rsidR="00B81DAC" w:rsidRPr="00AB4A36" w:rsidRDefault="00B81DAC" w:rsidP="00B81DAC">
      <w:pPr>
        <w:jc w:val="both"/>
        <w:rPr>
          <w:rFonts w:asciiTheme="minorHAnsi" w:hAnsiTheme="minorHAnsi" w:cs="Arial"/>
          <w:i/>
          <w:color w:val="1F497D" w:themeColor="text2"/>
          <w:sz w:val="21"/>
          <w:szCs w:val="20"/>
        </w:rPr>
      </w:pPr>
    </w:p>
    <w:p w:rsidR="00B81DAC" w:rsidRPr="00AB4A36" w:rsidRDefault="0077306D" w:rsidP="00B81DAC">
      <w:pPr>
        <w:jc w:val="both"/>
        <w:rPr>
          <w:rFonts w:asciiTheme="minorHAnsi" w:hAnsiTheme="minorHAnsi" w:cs="Arial"/>
          <w:b/>
          <w:i/>
          <w:color w:val="1F497D" w:themeColor="text2"/>
          <w:sz w:val="21"/>
          <w:szCs w:val="20"/>
        </w:rPr>
      </w:pPr>
      <w:r>
        <w:rPr>
          <w:rFonts w:asciiTheme="minorHAnsi" w:hAnsiTheme="minorHAnsi" w:cs="Arial"/>
          <w:b/>
          <w:i/>
          <w:color w:val="1F497D" w:themeColor="text2"/>
          <w:sz w:val="21"/>
          <w:szCs w:val="20"/>
        </w:rPr>
        <w:t>Voici trois façons de collaborer à nos succès</w:t>
      </w:r>
      <w:r w:rsidR="00322FC2">
        <w:rPr>
          <w:rFonts w:asciiTheme="minorHAnsi" w:hAnsiTheme="minorHAnsi" w:cs="Arial"/>
          <w:b/>
          <w:i/>
          <w:color w:val="1F497D" w:themeColor="text2"/>
          <w:sz w:val="21"/>
          <w:szCs w:val="20"/>
        </w:rPr>
        <w:t> :</w:t>
      </w:r>
    </w:p>
    <w:p w:rsidR="00D631C3" w:rsidRPr="00AB4A36" w:rsidRDefault="00D631C3" w:rsidP="00B81DAC">
      <w:pPr>
        <w:jc w:val="both"/>
        <w:rPr>
          <w:rFonts w:asciiTheme="minorHAnsi" w:hAnsiTheme="minorHAnsi" w:cs="Arial"/>
          <w:i/>
          <w:color w:val="1F497D" w:themeColor="text2"/>
          <w:sz w:val="21"/>
          <w:szCs w:val="20"/>
        </w:rPr>
      </w:pPr>
    </w:p>
    <w:p w:rsidR="00FA43EC" w:rsidRPr="00AB4A36" w:rsidRDefault="00D631C3" w:rsidP="00F569DE">
      <w:pPr>
        <w:jc w:val="both"/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</w:pPr>
      <w:r w:rsidRPr="00AB4A36">
        <w:rPr>
          <w:rFonts w:asciiTheme="minorHAnsi" w:hAnsiTheme="minorHAnsi" w:cs="Arial"/>
          <w:b/>
          <w:i/>
          <w:color w:val="1F497D" w:themeColor="text2"/>
          <w:sz w:val="21"/>
          <w:szCs w:val="20"/>
        </w:rPr>
        <w:t>Le souper-bé</w:t>
      </w:r>
      <w:r w:rsidR="00F64B78" w:rsidRPr="00AB4A36">
        <w:rPr>
          <w:rFonts w:asciiTheme="minorHAnsi" w:hAnsiTheme="minorHAnsi" w:cs="Arial"/>
          <w:b/>
          <w:i/>
          <w:color w:val="1F497D" w:themeColor="text2"/>
          <w:sz w:val="21"/>
          <w:szCs w:val="20"/>
        </w:rPr>
        <w:t>né</w:t>
      </w:r>
      <w:r w:rsidRPr="00AB4A36">
        <w:rPr>
          <w:rFonts w:asciiTheme="minorHAnsi" w:hAnsiTheme="minorHAnsi" w:cs="Arial"/>
          <w:b/>
          <w:i/>
          <w:color w:val="1F497D" w:themeColor="text2"/>
          <w:sz w:val="21"/>
          <w:szCs w:val="20"/>
        </w:rPr>
        <w:t>fice</w:t>
      </w:r>
      <w:r w:rsidR="003C2464">
        <w:rPr>
          <w:rFonts w:asciiTheme="minorHAnsi" w:hAnsiTheme="minorHAnsi" w:cs="Arial"/>
          <w:b/>
          <w:i/>
          <w:color w:val="1F497D" w:themeColor="text2"/>
          <w:sz w:val="21"/>
          <w:szCs w:val="20"/>
        </w:rPr>
        <w:t xml:space="preserve"> annuel se tiendra le samedi 26 </w:t>
      </w:r>
      <w:r w:rsidRPr="00AB4A36">
        <w:rPr>
          <w:rFonts w:asciiTheme="minorHAnsi" w:hAnsiTheme="minorHAnsi" w:cs="Arial"/>
          <w:b/>
          <w:i/>
          <w:color w:val="1F497D" w:themeColor="text2"/>
          <w:sz w:val="21"/>
          <w:szCs w:val="20"/>
        </w:rPr>
        <w:t xml:space="preserve">octobre 2013 à 18h00 à </w:t>
      </w:r>
      <w:r w:rsidRPr="00AB4A36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>A l’hôtel Relais Gouverneur</w:t>
      </w:r>
      <w:r w:rsidR="00436A0B" w:rsidRPr="00AB4A36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 xml:space="preserve"> à </w:t>
      </w:r>
      <w:r w:rsidRPr="00AB4A36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 xml:space="preserve"> Saint-Jean sur Richelieu. 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Se faire plaisir tout en contribuant à une cause est vraiment agréable. Le coût d’un billet est de 50$. </w:t>
      </w:r>
      <w:r w:rsidR="0077306D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 Un montant de $20. </w:t>
      </w:r>
      <w:proofErr w:type="gramStart"/>
      <w:r w:rsidR="0077306D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est</w:t>
      </w:r>
      <w:proofErr w:type="gramEnd"/>
      <w:r w:rsidR="0077306D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 admissible à un reçu d’impôt.  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Mais </w:t>
      </w:r>
      <w:r w:rsidR="00144DA2"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pourquoi ne 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pas acheter une table de </w:t>
      </w:r>
      <w:r w:rsidR="00FA43EC"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dix 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 </w:t>
      </w:r>
      <w:r w:rsidR="00FA43EC"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(10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) personnes </w:t>
      </w:r>
      <w:r w:rsidR="00FA43EC"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et inviter vos amis et votre famille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? </w:t>
      </w:r>
      <w:r w:rsidR="00FA43EC"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Vous êtes tous les bienvenus.</w:t>
      </w:r>
      <w:r w:rsidR="0077306D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  </w:t>
      </w:r>
    </w:p>
    <w:p w:rsidR="00FA43EC" w:rsidRPr="00AB4A36" w:rsidRDefault="00FA43EC" w:rsidP="00F569DE">
      <w:pPr>
        <w:jc w:val="both"/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</w:pPr>
    </w:p>
    <w:p w:rsidR="00F569DE" w:rsidRPr="00AB4A36" w:rsidRDefault="00F569DE" w:rsidP="00F569DE">
      <w:pPr>
        <w:jc w:val="both"/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</w:pPr>
      <w:r w:rsidRPr="00AB4A36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>S’il vous est impossible de venir souper avec nous, vous pou</w:t>
      </w:r>
      <w:r w:rsidR="00144DA2" w:rsidRPr="00AB4A36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>rriez</w:t>
      </w:r>
      <w:r w:rsidRPr="00AB4A36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 xml:space="preserve"> nous faire parvenir votre don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. </w:t>
      </w:r>
      <w:r w:rsidR="00144DA2"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Vous recevrez bien sûr un reçu pour obtenir un crédit d’impôt.</w:t>
      </w:r>
    </w:p>
    <w:p w:rsidR="00F569DE" w:rsidRPr="00AB4A36" w:rsidRDefault="00F569DE" w:rsidP="00F569DE">
      <w:pPr>
        <w:jc w:val="both"/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</w:pPr>
    </w:p>
    <w:p w:rsidR="003B0910" w:rsidRPr="00AB4A36" w:rsidRDefault="00F569DE" w:rsidP="00F569DE">
      <w:pPr>
        <w:jc w:val="both"/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</w:pPr>
      <w:r w:rsidRPr="00AB4A36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>Connaissez-vous quelqu’</w:t>
      </w:r>
      <w:r w:rsidR="00436A0B" w:rsidRPr="00AB4A36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>un avec qui</w:t>
      </w:r>
      <w:r w:rsidRPr="00AB4A36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 xml:space="preserve"> nous pourrions communiquer de votre part ?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 Il nous ferait plaisir de l’informer de nos activités et de l’</w:t>
      </w:r>
      <w:r w:rsidR="00F64B78"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inviter à joindre no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s rangs. Dans tous les cas, un formulaire est joint à cette lettre pour vous permettre de participer de près ou de loin à votre façon. Vous avez une autre idée ? Parlez-nous en car, comme dit la chanson, nous sommes bien ouverts à vos commentaires. </w:t>
      </w:r>
    </w:p>
    <w:p w:rsidR="00F64B78" w:rsidRPr="00AB4A36" w:rsidRDefault="00F64B78" w:rsidP="00F569DE">
      <w:pPr>
        <w:jc w:val="both"/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</w:pPr>
    </w:p>
    <w:p w:rsidR="00F64B78" w:rsidRPr="00AB4A36" w:rsidRDefault="00F64B78" w:rsidP="00F569DE">
      <w:pPr>
        <w:jc w:val="both"/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</w:pPr>
      <w:r w:rsidRPr="00AB4A36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>Des innovations stimulantes comme des bonnes nouvelles</w:t>
      </w:r>
    </w:p>
    <w:p w:rsidR="00F64B78" w:rsidRPr="00AB4A36" w:rsidRDefault="00F64B78" w:rsidP="00F569DE">
      <w:pPr>
        <w:jc w:val="both"/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</w:pPr>
    </w:p>
    <w:p w:rsidR="00F64B78" w:rsidRPr="00AB4A36" w:rsidRDefault="00F64B78" w:rsidP="00F569DE">
      <w:pPr>
        <w:jc w:val="both"/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</w:pP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Vous constaterez que nous avons entièrement renouvel</w:t>
      </w:r>
      <w:r w:rsidR="00FA43EC"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é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 notre site internet. </w:t>
      </w:r>
      <w:r w:rsidR="0077306D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En tant que futur membre, si vous le désirez, v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ous recevrez </w:t>
      </w:r>
      <w:r w:rsid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cette année un 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nouveau bulletin d’informa</w:t>
      </w:r>
      <w:r w:rsid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tion numérique qui vous tiendra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 informé  des développements relatifs à votre don. De plus, dans le cadre de notre 30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  <w:vertAlign w:val="superscript"/>
        </w:rPr>
        <w:t>e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 anniversaire et du 350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  <w:vertAlign w:val="superscript"/>
        </w:rPr>
        <w:t>e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 anniversaire de Grand-</w:t>
      </w:r>
      <w:proofErr w:type="spellStart"/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Goâve</w:t>
      </w:r>
      <w:proofErr w:type="spellEnd"/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, nous préparons un événement spécial au printemps qui comprendra un vernissage de photographies exclusives et la projection d’un documentaire. Surveillez les annonces à venir dès janvier !</w:t>
      </w:r>
    </w:p>
    <w:p w:rsidR="00F569DE" w:rsidRPr="00AB4A36" w:rsidRDefault="00F569DE" w:rsidP="00F569DE">
      <w:pPr>
        <w:jc w:val="both"/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</w:pPr>
    </w:p>
    <w:p w:rsidR="00F569DE" w:rsidRPr="00AB4A36" w:rsidRDefault="00F569DE" w:rsidP="00F569DE">
      <w:pPr>
        <w:jc w:val="both"/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</w:pP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Vous remerciant bien chaleureusement, au nom des citoyens de Grand-</w:t>
      </w:r>
      <w:proofErr w:type="spellStart"/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Goâ</w:t>
      </w:r>
      <w:r w:rsidR="00E85863"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ve</w:t>
      </w:r>
      <w:proofErr w:type="spellEnd"/>
      <w:r w:rsidR="00E85863"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 et du peuple h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aïtien, veuillez agréer</w:t>
      </w:r>
      <w:r w:rsidR="00FA43EC"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 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 xml:space="preserve">l’expression de nos </w:t>
      </w:r>
      <w:r w:rsidR="00E85863"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meilleurs sentiments</w:t>
      </w:r>
      <w:r w:rsidRPr="00AB4A36"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  <w:t>,</w:t>
      </w:r>
    </w:p>
    <w:p w:rsidR="00F569DE" w:rsidRPr="00AB4A36" w:rsidRDefault="00F569DE" w:rsidP="00F569DE">
      <w:pPr>
        <w:jc w:val="both"/>
        <w:rPr>
          <w:rFonts w:asciiTheme="minorHAnsi" w:hAnsiTheme="minorHAnsi" w:cs="Arial"/>
          <w:bCs/>
          <w:i/>
          <w:color w:val="1F497D" w:themeColor="text2"/>
          <w:sz w:val="21"/>
          <w:szCs w:val="20"/>
        </w:rPr>
      </w:pPr>
    </w:p>
    <w:p w:rsidR="00F569DE" w:rsidRPr="00AB4A36" w:rsidRDefault="00F569DE" w:rsidP="00F569DE">
      <w:pPr>
        <w:jc w:val="both"/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</w:pPr>
      <w:r w:rsidRPr="00AB4A36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>Le président</w:t>
      </w:r>
      <w:r w:rsidR="007F67CB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ab/>
      </w:r>
      <w:r w:rsidR="007F67CB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ab/>
      </w:r>
      <w:r w:rsidR="007F67CB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ab/>
      </w:r>
      <w:r w:rsidR="007F67CB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ab/>
      </w:r>
      <w:r w:rsidR="007F67CB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ab/>
      </w:r>
      <w:r w:rsidR="007F67CB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ab/>
      </w:r>
      <w:r w:rsidR="007F67CB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ab/>
      </w:r>
      <w:r w:rsidR="007F67CB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ab/>
        <w:t>Le vice-président</w:t>
      </w:r>
    </w:p>
    <w:p w:rsidR="00F569DE" w:rsidRPr="00AB4A36" w:rsidRDefault="00F569DE" w:rsidP="00F569DE">
      <w:pPr>
        <w:jc w:val="both"/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</w:pPr>
    </w:p>
    <w:p w:rsidR="00F569DE" w:rsidRPr="00AB4A36" w:rsidRDefault="00F569DE" w:rsidP="00F569DE">
      <w:pPr>
        <w:jc w:val="both"/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</w:pPr>
    </w:p>
    <w:p w:rsidR="00F123B6" w:rsidRPr="0077306D" w:rsidRDefault="00F569DE" w:rsidP="00F569DE">
      <w:pPr>
        <w:jc w:val="both"/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</w:pPr>
      <w:r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>Alain Higgins</w:t>
      </w:r>
      <w:r w:rsidR="00FA43EC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 xml:space="preserve">   </w:t>
      </w:r>
      <w:r w:rsidR="00126D70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 xml:space="preserve"> </w:t>
      </w:r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ab/>
      </w:r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ab/>
      </w:r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ab/>
      </w:r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ab/>
      </w:r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ab/>
      </w:r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ab/>
      </w:r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ab/>
      </w:r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ab/>
      </w:r>
      <w:proofErr w:type="gramStart"/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>Roland</w:t>
      </w:r>
      <w:r w:rsidR="00126D70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 xml:space="preserve">  </w:t>
      </w:r>
      <w:r w:rsidR="0077306D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>Beaudoin</w:t>
      </w:r>
      <w:proofErr w:type="gramEnd"/>
      <w:r w:rsidR="00126D70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 xml:space="preserve">                   </w:t>
      </w:r>
    </w:p>
    <w:p w:rsidR="00F123B6" w:rsidRPr="0077306D" w:rsidRDefault="00FA43EC" w:rsidP="00F569DE">
      <w:pPr>
        <w:jc w:val="both"/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</w:pPr>
      <w:proofErr w:type="spellStart"/>
      <w:proofErr w:type="gramStart"/>
      <w:r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>Tél</w:t>
      </w:r>
      <w:proofErr w:type="spellEnd"/>
      <w:r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> :</w:t>
      </w:r>
      <w:proofErr w:type="gramEnd"/>
      <w:r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 xml:space="preserve"> 514-884-2192        </w:t>
      </w:r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ab/>
      </w:r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ab/>
      </w:r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ab/>
      </w:r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ab/>
      </w:r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ab/>
      </w:r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ab/>
      </w:r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ab/>
      </w:r>
      <w:proofErr w:type="spellStart"/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>Tél</w:t>
      </w:r>
      <w:proofErr w:type="spellEnd"/>
      <w:r w:rsidR="007F67CB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> :</w:t>
      </w:r>
      <w:r w:rsidR="0077306D" w:rsidRPr="0077306D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  <w:lang w:val="en-US"/>
        </w:rPr>
        <w:t xml:space="preserve"> 450-616-7424</w:t>
      </w:r>
    </w:p>
    <w:p w:rsidR="00F569DE" w:rsidRDefault="00FA43EC" w:rsidP="00F569DE">
      <w:pPr>
        <w:jc w:val="both"/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</w:pPr>
      <w:r w:rsidRPr="00AB4A36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>Courriel </w:t>
      </w:r>
      <w:proofErr w:type="gramStart"/>
      <w:r w:rsidRPr="00AB4A36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 xml:space="preserve">:  </w:t>
      </w:r>
      <w:proofErr w:type="gramEnd"/>
      <w:hyperlink r:id="rId5" w:history="1">
        <w:r w:rsidR="007F67CB" w:rsidRPr="00050BDE">
          <w:rPr>
            <w:rStyle w:val="Lienhypertexte"/>
            <w:rFonts w:asciiTheme="minorHAnsi" w:hAnsiTheme="minorHAnsi" w:cs="Arial"/>
            <w:b/>
            <w:bCs/>
            <w:i/>
            <w:sz w:val="21"/>
            <w:szCs w:val="20"/>
          </w:rPr>
          <w:t>axh555@live.ca</w:t>
        </w:r>
      </w:hyperlink>
      <w:r w:rsidR="007F67CB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ab/>
      </w:r>
      <w:r w:rsidR="007F67CB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ab/>
      </w:r>
      <w:r w:rsidR="007F67CB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ab/>
      </w:r>
      <w:r w:rsidR="007F67CB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ab/>
      </w:r>
      <w:r w:rsidR="007F67CB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ab/>
      </w:r>
      <w:r w:rsidR="007F67CB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tab/>
        <w:t xml:space="preserve">Courriel : </w:t>
      </w:r>
      <w:bookmarkStart w:id="0" w:name="_GoBack"/>
      <w:bookmarkEnd w:id="0"/>
      <w:r w:rsidR="00382B39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fldChar w:fldCharType="begin"/>
      </w:r>
      <w:r w:rsidR="00322FC2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instrText xml:space="preserve"> HYPERLINK "mailto:boslim@videotron.ca" </w:instrText>
      </w:r>
      <w:r w:rsidR="00382B39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fldChar w:fldCharType="separate"/>
      </w:r>
      <w:r w:rsidR="00322FC2" w:rsidRPr="00AE1F1C">
        <w:rPr>
          <w:rStyle w:val="Lienhypertexte"/>
          <w:rFonts w:asciiTheme="minorHAnsi" w:hAnsiTheme="minorHAnsi" w:cs="Arial"/>
          <w:b/>
          <w:bCs/>
          <w:i/>
          <w:sz w:val="21"/>
          <w:szCs w:val="20"/>
        </w:rPr>
        <w:t>boslim@videotron.ca</w:t>
      </w:r>
      <w:r w:rsidR="00382B39"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  <w:fldChar w:fldCharType="end"/>
      </w:r>
    </w:p>
    <w:p w:rsidR="00322FC2" w:rsidRDefault="00322FC2" w:rsidP="00F569DE">
      <w:pPr>
        <w:jc w:val="both"/>
        <w:rPr>
          <w:rFonts w:asciiTheme="minorHAnsi" w:hAnsiTheme="minorHAnsi" w:cs="Arial"/>
          <w:b/>
          <w:bCs/>
          <w:i/>
          <w:color w:val="1F497D" w:themeColor="text2"/>
          <w:sz w:val="21"/>
          <w:szCs w:val="20"/>
        </w:rPr>
      </w:pPr>
    </w:p>
    <w:p w:rsidR="00322FC2" w:rsidRPr="00322FC2" w:rsidRDefault="00322FC2" w:rsidP="00322FC2">
      <w:pPr>
        <w:jc w:val="center"/>
        <w:rPr>
          <w:rFonts w:asciiTheme="minorHAnsi" w:hAnsiTheme="minorHAnsi" w:cs="Arial"/>
          <w:b/>
          <w:bCs/>
          <w:i/>
          <w:color w:val="1F497D" w:themeColor="text2"/>
          <w:sz w:val="32"/>
          <w:szCs w:val="32"/>
        </w:rPr>
      </w:pPr>
      <w:r w:rsidRPr="00322FC2">
        <w:rPr>
          <w:rFonts w:asciiTheme="minorHAnsi" w:hAnsiTheme="minorHAnsi" w:cs="Arial"/>
          <w:b/>
          <w:bCs/>
          <w:i/>
          <w:color w:val="1F497D" w:themeColor="text2"/>
          <w:sz w:val="32"/>
          <w:szCs w:val="32"/>
        </w:rPr>
        <w:t>Site WEB :   action-haiti-monteregie.org</w:t>
      </w:r>
    </w:p>
    <w:p w:rsidR="00322FC2" w:rsidRPr="00AB4A36" w:rsidRDefault="00322FC2" w:rsidP="00F569DE">
      <w:pPr>
        <w:jc w:val="both"/>
        <w:rPr>
          <w:sz w:val="21"/>
          <w:szCs w:val="20"/>
        </w:rPr>
      </w:pPr>
    </w:p>
    <w:sectPr w:rsidR="00322FC2" w:rsidRPr="00AB4A36" w:rsidSect="00C1368B">
      <w:pgSz w:w="12240" w:h="15840"/>
      <w:pgMar w:top="567" w:right="1247" w:bottom="72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terstateRegularCondensedReg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0910"/>
    <w:rsid w:val="000C6FC7"/>
    <w:rsid w:val="00126D70"/>
    <w:rsid w:val="00144DA2"/>
    <w:rsid w:val="00146B19"/>
    <w:rsid w:val="001B6452"/>
    <w:rsid w:val="001C691F"/>
    <w:rsid w:val="00322FC2"/>
    <w:rsid w:val="00382B39"/>
    <w:rsid w:val="0039202F"/>
    <w:rsid w:val="003B0910"/>
    <w:rsid w:val="003C2464"/>
    <w:rsid w:val="00400857"/>
    <w:rsid w:val="00436A0B"/>
    <w:rsid w:val="004961EC"/>
    <w:rsid w:val="004B3706"/>
    <w:rsid w:val="005E1277"/>
    <w:rsid w:val="0077306D"/>
    <w:rsid w:val="007F67CB"/>
    <w:rsid w:val="0085362B"/>
    <w:rsid w:val="008A78EF"/>
    <w:rsid w:val="008B7F85"/>
    <w:rsid w:val="009D6AEA"/>
    <w:rsid w:val="00AB4A36"/>
    <w:rsid w:val="00B81DAC"/>
    <w:rsid w:val="00C1368B"/>
    <w:rsid w:val="00C85F7C"/>
    <w:rsid w:val="00CA7C1E"/>
    <w:rsid w:val="00D631C3"/>
    <w:rsid w:val="00E85863"/>
    <w:rsid w:val="00F123B6"/>
    <w:rsid w:val="00F51F12"/>
    <w:rsid w:val="00F569DE"/>
    <w:rsid w:val="00F64B78"/>
    <w:rsid w:val="00FA43EC"/>
    <w:rsid w:val="00F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B09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link w:val="Titre2Car"/>
    <w:uiPriority w:val="9"/>
    <w:qFormat/>
    <w:rsid w:val="003B0910"/>
    <w:pPr>
      <w:spacing w:line="288" w:lineRule="auto"/>
      <w:outlineLvl w:val="1"/>
    </w:pPr>
    <w:rPr>
      <w:rFonts w:ascii="InterstateRegularCondensedReg" w:hAnsi="InterstateRegularCondensedReg"/>
      <w:caps/>
      <w:color w:val="FFFFFF"/>
      <w:sz w:val="32"/>
      <w:szCs w:val="32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09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B0910"/>
    <w:rPr>
      <w:rFonts w:ascii="InterstateRegularCondensedReg" w:eastAsia="Times New Roman" w:hAnsi="InterstateRegularCondensedReg" w:cs="Times New Roman"/>
      <w:caps/>
      <w:color w:val="FFFFFF"/>
      <w:sz w:val="32"/>
      <w:szCs w:val="32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3B0910"/>
    <w:rPr>
      <w:lang w:eastAsia="fr-CA"/>
    </w:rPr>
  </w:style>
  <w:style w:type="character" w:customStyle="1" w:styleId="label5">
    <w:name w:val="label5"/>
    <w:basedOn w:val="Policepardfaut"/>
    <w:rsid w:val="003B0910"/>
  </w:style>
  <w:style w:type="character" w:customStyle="1" w:styleId="newsauteur2">
    <w:name w:val="news_auteur2"/>
    <w:basedOn w:val="Policepardfaut"/>
    <w:rsid w:val="003B0910"/>
  </w:style>
  <w:style w:type="paragraph" w:styleId="Textedebulles">
    <w:name w:val="Balloon Text"/>
    <w:basedOn w:val="Normal"/>
    <w:link w:val="TextedebullesCar"/>
    <w:uiPriority w:val="99"/>
    <w:semiHidden/>
    <w:unhideWhenUsed/>
    <w:rsid w:val="003B09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91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3B0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3B0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link w:val="TitreCar"/>
    <w:qFormat/>
    <w:rsid w:val="003B0910"/>
    <w:pPr>
      <w:jc w:val="center"/>
    </w:pPr>
    <w:rPr>
      <w:rFonts w:ascii="Arial" w:hAnsi="Arial" w:cs="Arial"/>
      <w:sz w:val="36"/>
    </w:rPr>
  </w:style>
  <w:style w:type="character" w:customStyle="1" w:styleId="TitreCar">
    <w:name w:val="Titre Car"/>
    <w:basedOn w:val="Policepardfaut"/>
    <w:link w:val="Titre"/>
    <w:rsid w:val="003B0910"/>
    <w:rPr>
      <w:rFonts w:ascii="Arial" w:eastAsia="Times New Roman" w:hAnsi="Arial" w:cs="Arial"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F67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B09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link w:val="Titre2Car"/>
    <w:uiPriority w:val="9"/>
    <w:qFormat/>
    <w:rsid w:val="003B0910"/>
    <w:pPr>
      <w:spacing w:line="288" w:lineRule="auto"/>
      <w:outlineLvl w:val="1"/>
    </w:pPr>
    <w:rPr>
      <w:rFonts w:ascii="InterstateRegularCondensedReg" w:hAnsi="InterstateRegularCondensedReg"/>
      <w:caps/>
      <w:color w:val="FFFFFF"/>
      <w:sz w:val="32"/>
      <w:szCs w:val="32"/>
      <w:lang w:eastAsia="fr-CA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B091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B0910"/>
    <w:rPr>
      <w:rFonts w:ascii="InterstateRegularCondensedReg" w:eastAsia="Times New Roman" w:hAnsi="InterstateRegularCondensedReg" w:cs="Times New Roman"/>
      <w:caps/>
      <w:color w:val="FFFFFF"/>
      <w:sz w:val="32"/>
      <w:szCs w:val="32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3B0910"/>
    <w:rPr>
      <w:lang w:eastAsia="fr-CA"/>
    </w:rPr>
  </w:style>
  <w:style w:type="character" w:customStyle="1" w:styleId="label5">
    <w:name w:val="label5"/>
    <w:basedOn w:val="Policepardfaut"/>
    <w:rsid w:val="003B0910"/>
  </w:style>
  <w:style w:type="character" w:customStyle="1" w:styleId="newsauteur2">
    <w:name w:val="news_auteur2"/>
    <w:basedOn w:val="Policepardfaut"/>
    <w:rsid w:val="003B0910"/>
  </w:style>
  <w:style w:type="paragraph" w:styleId="Textedebulles">
    <w:name w:val="Balloon Text"/>
    <w:basedOn w:val="Normal"/>
    <w:link w:val="TextedebullesCar"/>
    <w:uiPriority w:val="99"/>
    <w:semiHidden/>
    <w:unhideWhenUsed/>
    <w:rsid w:val="003B091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091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semiHidden/>
    <w:rsid w:val="003B0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3B09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link w:val="TitreCar"/>
    <w:qFormat/>
    <w:rsid w:val="003B0910"/>
    <w:pPr>
      <w:jc w:val="center"/>
    </w:pPr>
    <w:rPr>
      <w:rFonts w:ascii="Arial" w:hAnsi="Arial" w:cs="Arial"/>
      <w:sz w:val="36"/>
    </w:rPr>
  </w:style>
  <w:style w:type="character" w:customStyle="1" w:styleId="TitreCar">
    <w:name w:val="Titre Car"/>
    <w:basedOn w:val="Policepardfaut"/>
    <w:link w:val="Titre"/>
    <w:rsid w:val="003B0910"/>
    <w:rPr>
      <w:rFonts w:ascii="Arial" w:eastAsia="Times New Roman" w:hAnsi="Arial" w:cs="Arial"/>
      <w:sz w:val="36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F67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9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47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83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6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77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78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25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61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38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265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1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868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6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66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31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92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60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98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902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74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44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48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xh555@live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498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Nicols</dc:creator>
  <cp:lastModifiedBy>Utilisateur</cp:lastModifiedBy>
  <cp:revision>4</cp:revision>
  <cp:lastPrinted>2013-07-21T11:57:00Z</cp:lastPrinted>
  <dcterms:created xsi:type="dcterms:W3CDTF">2013-08-24T00:08:00Z</dcterms:created>
  <dcterms:modified xsi:type="dcterms:W3CDTF">2013-10-18T19:00:00Z</dcterms:modified>
</cp:coreProperties>
</file>