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74" w:rsidRPr="00FB6773" w:rsidRDefault="004E0174" w:rsidP="00FB6773">
      <w:pPr>
        <w:pStyle w:val="Titre"/>
        <w:jc w:val="center"/>
        <w:rPr>
          <w:sz w:val="56"/>
        </w:rPr>
      </w:pPr>
      <w:r w:rsidRPr="00FB6773">
        <w:rPr>
          <w:sz w:val="56"/>
        </w:rPr>
        <w:t>Commission de la condition de la femme  de l’ONU - CSW59</w:t>
      </w:r>
    </w:p>
    <w:p w:rsidR="004E0174" w:rsidRDefault="004E0174" w:rsidP="004E0174"/>
    <w:p w:rsidR="004E0174" w:rsidRDefault="004E0174" w:rsidP="004E0174">
      <w:r>
        <w:t>Une délégation du CQFD a participé à la Commission de la condition de la femme au siège des Nations Unies à New York, du 8-12 mars 2015. Roxana Robin d’AIPE, Debbie Bucher de CUSO, et Anne Delorme de l’AQOCI ont représenté le CQFD (Comité québécois femmes et développement), ainsi que le Réseau francophone égalité femme-homme de l’Organisation internationale de la Francophonie. Pour en lire plus…</w:t>
      </w:r>
    </w:p>
    <w:p w:rsidR="004E0174" w:rsidRDefault="004E0174" w:rsidP="004E0174">
      <w:pPr>
        <w:pStyle w:val="Titre4"/>
      </w:pPr>
      <w:r>
        <w:t>Beijing + 20</w:t>
      </w:r>
    </w:p>
    <w:p w:rsidR="004E0174" w:rsidRDefault="004E0174" w:rsidP="004E0174">
      <w:r>
        <w:t xml:space="preserve">Un examen des avancées et des lacunes dans la mise en œuvre du Programme d’action de Beijing est en cours au niveau international. Plus de 150 gouvernements ont soumis des </w:t>
      </w:r>
      <w:hyperlink r:id="rId6" w:history="1">
        <w:r w:rsidRPr="00477826">
          <w:rPr>
            <w:rStyle w:val="Lienhypertexte"/>
          </w:rPr>
          <w:t>rapports nationaux</w:t>
        </w:r>
      </w:hyperlink>
      <w:r>
        <w:t xml:space="preserve"> faisant le suivi de leurs engagements. </w:t>
      </w:r>
    </w:p>
    <w:p w:rsidR="004E0174" w:rsidRDefault="004E0174" w:rsidP="004E0174">
      <w:r>
        <w:t xml:space="preserve">Par exemple, en prenant l’angle de la violence faite aux femmes, qui constituent un frein à l’atteinte de tous les objectifs de la Plateforme, les données préliminaires indiquent que beaucoup de pays ont introduit des lois pour interdire, criminaliser et prévenir la violence contre les femmes. Cependant, leur mise en œuvre est souvent inadéquate. Les dénonciations d’actes de violence restent peu nombreuses et l’impunité des agresseurs demeure élevée. Par ailleurs, les ressources ne sont pas suffisamment bien affectées pour fournir des services de qualité et assurer des stratégies de prévention efficaces. </w:t>
      </w:r>
    </w:p>
    <w:p w:rsidR="004E0174" w:rsidRDefault="004E0174" w:rsidP="004E0174">
      <w:pPr>
        <w:pStyle w:val="Titre4"/>
      </w:pPr>
      <w:r>
        <w:t xml:space="preserve">Post-2015 </w:t>
      </w:r>
    </w:p>
    <w:p w:rsidR="004E0174" w:rsidRDefault="004E0174" w:rsidP="004E0174">
      <w:pPr>
        <w:pStyle w:val="Sansinterligne"/>
      </w:pPr>
      <w:r>
        <w:t xml:space="preserve">17 objectifs de développement durables ODD sont à l’étude actuellement. Perspective encourageante : un objectif porte spécifiquement sur l’EFH : « Atteindre l’égalité de genre et l’autonomisation des femmes et filles », aves les cibles suivantes : </w:t>
      </w:r>
    </w:p>
    <w:p w:rsidR="004E0174" w:rsidRDefault="004E0174" w:rsidP="004E0174">
      <w:pPr>
        <w:pStyle w:val="Sansinterligne"/>
      </w:pPr>
    </w:p>
    <w:p w:rsidR="004E0174" w:rsidRDefault="004E0174" w:rsidP="004E0174">
      <w:pPr>
        <w:pStyle w:val="Paragraphedeliste"/>
        <w:numPr>
          <w:ilvl w:val="0"/>
          <w:numId w:val="2"/>
        </w:numPr>
      </w:pPr>
      <w:r>
        <w:t>Mettre fin à toutes les formes de violence, la discrimination, les mariages précoces et forcés et les pratiques néfastes aux femmes et filles, accès universel à la santé sexuelle et aux droits reproductifs et sexuels</w:t>
      </w:r>
    </w:p>
    <w:p w:rsidR="004E0174" w:rsidRDefault="004E0174" w:rsidP="004E0174">
      <w:pPr>
        <w:pStyle w:val="Paragraphedeliste"/>
        <w:numPr>
          <w:ilvl w:val="0"/>
          <w:numId w:val="2"/>
        </w:numPr>
      </w:pPr>
      <w:r>
        <w:t>Assurer la participation effective des femmes dans la prise des décisions et l’égalité des droits concernant les ressources foncières et financières</w:t>
      </w:r>
    </w:p>
    <w:p w:rsidR="004E0174" w:rsidRDefault="004E0174" w:rsidP="004E0174">
      <w:pPr>
        <w:pStyle w:val="Paragraphedeliste"/>
        <w:numPr>
          <w:ilvl w:val="0"/>
          <w:numId w:val="2"/>
        </w:numPr>
      </w:pPr>
      <w:r>
        <w:t>L’égalité de genre et les droits des femmes sont aussi traités de façon transversale dans les différents objectifs, y compris l’égalité des droits à l’éducation, à un travail décent et l’égalité de rémunération pour un travail de valeur égale</w:t>
      </w:r>
    </w:p>
    <w:p w:rsidR="004E0174" w:rsidRDefault="004E0174" w:rsidP="004E0174">
      <w:r>
        <w:t>Un bémol cependant : les indicateurs liés aux cibles des 16 autres objectifs ne mettent pas clairement l’EFH de l’avant, particulièrement à travers leur</w:t>
      </w:r>
      <w:r w:rsidR="00FB6773">
        <w:t>s</w:t>
      </w:r>
      <w:r>
        <w:t xml:space="preserve"> indicateurs</w:t>
      </w:r>
      <w:r w:rsidR="00FB6773">
        <w:t> :</w:t>
      </w:r>
    </w:p>
    <w:p w:rsidR="00FB6773" w:rsidRDefault="00FB6773">
      <w:pPr>
        <w:spacing w:after="160" w:line="288" w:lineRule="auto"/>
        <w:ind w:left="2160"/>
        <w:rPr>
          <w:rFonts w:asciiTheme="majorHAnsi" w:eastAsiaTheme="majorEastAsia" w:hAnsiTheme="majorHAnsi" w:cstheme="majorBidi"/>
          <w:b/>
          <w:bCs/>
          <w:smallCaps/>
          <w:color w:val="424E8A" w:themeColor="text2" w:themeTint="BF"/>
          <w:spacing w:val="20"/>
          <w:sz w:val="20"/>
        </w:rPr>
      </w:pPr>
      <w:r>
        <w:br w:type="page"/>
      </w:r>
    </w:p>
    <w:p w:rsidR="004E0174" w:rsidRDefault="004E0174" w:rsidP="004E0174">
      <w:pPr>
        <w:pStyle w:val="Titre4"/>
      </w:pPr>
      <w:bookmarkStart w:id="0" w:name="_GoBack"/>
      <w:bookmarkEnd w:id="0"/>
      <w:r>
        <w:lastRenderedPageBreak/>
        <w:t>Inquiétude de AWID</w:t>
      </w:r>
      <w:r w:rsidRPr="00402139">
        <w:t xml:space="preserve"> </w:t>
      </w:r>
    </w:p>
    <w:p w:rsidR="004E0174" w:rsidRPr="00E14B45" w:rsidRDefault="004E0174" w:rsidP="004E0174"/>
    <w:p w:rsidR="004E0174" w:rsidRDefault="004E0174" w:rsidP="004E0174">
      <w:r w:rsidRPr="007330F6">
        <w:t>http://www.awid.org/fre/Library/CSW59-La-plateforme-d-action-de-Beijing-bafouee</w:t>
      </w:r>
    </w:p>
    <w:p w:rsidR="004E0174" w:rsidRDefault="004E0174" w:rsidP="004E0174">
      <w:r>
        <w:t xml:space="preserve">AWID s’est montré très critique de la déclaration politique issue de la Commission. Alors que Beijing mettait en évidence l’importance cruciale du partenariat avec les organismes de la société civile pour atteindre les cibles, la déclaration de Beijing+20 est très édulcorée à cet égard.  </w:t>
      </w:r>
    </w:p>
    <w:p w:rsidR="004E0174" w:rsidRDefault="004E0174" w:rsidP="004E0174">
      <w:pPr>
        <w:ind w:left="708"/>
      </w:pPr>
      <w:r>
        <w:t>« </w:t>
      </w:r>
      <w:r w:rsidRPr="007330F6">
        <w:t>Vingt ans après la quatrième Conférence mondiale sur les femmes, les femmes et les filles du monde entier méritaient mieux que le résultat final de la session de la CSW qui s’est tenue cette année. Au moment où l'on célèbre et réaffirme Beijing et où l'on s'engage à accélérer la mise en œuvre de sa Déclaration et de son Programme d'action, un document final dépourvu de vision et de conviction et affaibli par son manque d'engagement vis-à-vis des femmes sur le terrain était la dernière chose dont les femmes avaient besoin.</w:t>
      </w:r>
      <w:r>
        <w:t> »</w:t>
      </w:r>
    </w:p>
    <w:p w:rsidR="004E0174" w:rsidRDefault="004E0174" w:rsidP="004E0174">
      <w:pPr>
        <w:pStyle w:val="Titre4"/>
      </w:pPr>
      <w:r>
        <w:t xml:space="preserve">Résumé des priorités actuelles </w:t>
      </w:r>
    </w:p>
    <w:p w:rsidR="004E0174" w:rsidRDefault="004E0174" w:rsidP="004E0174">
      <w:r>
        <w:t xml:space="preserve">Voici un résumé de l’analyse de notre collègue Debbie Bucher, de CUSO. </w:t>
      </w:r>
    </w:p>
    <w:p w:rsidR="004E0174" w:rsidRDefault="004E0174" w:rsidP="004E0174">
      <w:r>
        <w:t>Globalement, on dégage un consensus sur le fait que les progrès ont été très lents dans le monde entier pour mettre en œuvre les engagements pris dans la Déclaration et le Plan d'action de Beijing. Au rythme actuel du changement, il faudra 75 années pour que les femmes atteignent l'égalité de rémunération avec les hommes. Pour accélérer le pas, nous devons remettre en question nos méthodes et élargir nos alliances.</w:t>
      </w:r>
    </w:p>
    <w:p w:rsidR="004E0174" w:rsidRDefault="004E0174" w:rsidP="004E0174">
      <w:r>
        <w:t>Il y a aussi entente sur le fait que la priorité n° 1 pour la réalisation de l'égalité des sexes est la nécessité de transformer les normes de genre et les stéréotypes. Les autres priorités incluent des statistiques désagrégées par sexe pour orienter nos actions, l’importance de soutenir les mouvements de femmes féministes, la part disproportionnée assumée par les femmes dans le travail de soins, l’importance de travailler avec des hommes comme alliés, celle de consacrer des ressources suffisantes à la poursuite de l’égalité, de cibler plus efficacement les femmes qui font face à de multiples formes de discrimination et de promouvoir la citoyenneté active pour demander des comptes aux gouvernements.</w:t>
      </w:r>
    </w:p>
    <w:p w:rsidR="004E0174" w:rsidRDefault="004E0174" w:rsidP="004E0174">
      <w:pPr>
        <w:pStyle w:val="Titre4"/>
      </w:pPr>
      <w:r>
        <w:t>Un aperçu des thèmes traités lors de la CSW59</w:t>
      </w:r>
    </w:p>
    <w:p w:rsidR="004E0174" w:rsidRDefault="004E0174" w:rsidP="004E0174">
      <w:r>
        <w:t xml:space="preserve">Voici un vrac des ateliers et sessions auxquelles a assisté notre collègue Debbie Bucher. Fait à noter, les présentations en français étaient bien nombreuses, ce qui est une grande source de préoccupations pour le réseau francophone ÉFH de l’OIF.   </w:t>
      </w:r>
    </w:p>
    <w:p w:rsidR="004E0174" w:rsidRDefault="004E0174" w:rsidP="004E0174">
      <w:pPr>
        <w:pStyle w:val="Titre5"/>
      </w:pPr>
      <w:r>
        <w:t xml:space="preserve">Sessions officielles </w:t>
      </w:r>
    </w:p>
    <w:p w:rsidR="004E0174" w:rsidRDefault="004E0174" w:rsidP="004E0174">
      <w:pPr>
        <w:pStyle w:val="Paragraphedeliste"/>
        <w:numPr>
          <w:ilvl w:val="0"/>
          <w:numId w:val="3"/>
        </w:numPr>
      </w:pPr>
      <w:r>
        <w:t>Changer les normes sociales pour atteindre l’égalité : attentes et opportunités</w:t>
      </w:r>
    </w:p>
    <w:p w:rsidR="004E0174" w:rsidRDefault="004E0174" w:rsidP="004E0174">
      <w:pPr>
        <w:pStyle w:val="Paragraphedeliste"/>
        <w:numPr>
          <w:ilvl w:val="0"/>
          <w:numId w:val="3"/>
        </w:numPr>
      </w:pPr>
      <w:r>
        <w:lastRenderedPageBreak/>
        <w:t>Renforcer la base de preuves et mesurer les résultats : statistiques et indicateurs de genre</w:t>
      </w:r>
    </w:p>
    <w:p w:rsidR="004E0174" w:rsidRDefault="004E0174" w:rsidP="004E0174">
      <w:pPr>
        <w:pStyle w:val="Paragraphedeliste"/>
        <w:numPr>
          <w:ilvl w:val="0"/>
          <w:numId w:val="3"/>
        </w:numPr>
      </w:pPr>
      <w:r>
        <w:t xml:space="preserve">Réaliser les droits des femmes et des filles marginalisées et défavorisées </w:t>
      </w:r>
    </w:p>
    <w:p w:rsidR="004E0174" w:rsidRDefault="004E0174" w:rsidP="004E0174">
      <w:pPr>
        <w:pStyle w:val="Paragraphedeliste"/>
        <w:numPr>
          <w:ilvl w:val="0"/>
          <w:numId w:val="3"/>
        </w:numPr>
      </w:pPr>
      <w:r>
        <w:t>Vraies discussions, vraies actions: engager les hommes et les garçons sur les violences basées sur le genre</w:t>
      </w:r>
    </w:p>
    <w:p w:rsidR="004E0174" w:rsidRDefault="004E0174" w:rsidP="004E0174">
      <w:pPr>
        <w:pStyle w:val="Titre5"/>
      </w:pPr>
      <w:r>
        <w:t>Événements parallèles</w:t>
      </w:r>
    </w:p>
    <w:p w:rsidR="004E0174" w:rsidRDefault="004E0174" w:rsidP="004E0174">
      <w:pPr>
        <w:pStyle w:val="Paragraphedeliste"/>
        <w:numPr>
          <w:ilvl w:val="0"/>
          <w:numId w:val="3"/>
        </w:numPr>
      </w:pPr>
      <w:r>
        <w:t>Assurer la propriété des terres par les femmes en Éthiopie</w:t>
      </w:r>
    </w:p>
    <w:p w:rsidR="004E0174" w:rsidRDefault="004E0174" w:rsidP="004E0174">
      <w:pPr>
        <w:pStyle w:val="Paragraphedeliste"/>
        <w:numPr>
          <w:ilvl w:val="0"/>
          <w:numId w:val="3"/>
        </w:numPr>
      </w:pPr>
      <w:r>
        <w:t>Inégalité économique des femmes: évaluer les progrès 20 ans après les engagements de la Plateforme de Beijing dans le contexte post-2015</w:t>
      </w:r>
    </w:p>
    <w:p w:rsidR="004E0174" w:rsidRDefault="004E0174" w:rsidP="004E0174">
      <w:pPr>
        <w:pStyle w:val="Paragraphedeliste"/>
        <w:numPr>
          <w:ilvl w:val="0"/>
          <w:numId w:val="3"/>
        </w:numPr>
      </w:pPr>
      <w:r>
        <w:t>Réaliser l’égalité des genres en abordant les maladies chroniques non transmissibles, les handicaps et les discriminations dans la Communauté des Caraïbes (CARICOM)</w:t>
      </w:r>
    </w:p>
    <w:p w:rsidR="004E0174" w:rsidRDefault="004E0174" w:rsidP="004E0174">
      <w:pPr>
        <w:pStyle w:val="Paragraphedeliste"/>
        <w:numPr>
          <w:ilvl w:val="0"/>
          <w:numId w:val="3"/>
        </w:numPr>
      </w:pPr>
      <w:r>
        <w:t>D’où vient le changement? Mener des transformations sociales pour prévenir la violence contre les femmes</w:t>
      </w:r>
    </w:p>
    <w:p w:rsidR="004E0174" w:rsidRDefault="004E0174" w:rsidP="004E0174">
      <w:pPr>
        <w:pStyle w:val="Paragraphedeliste"/>
        <w:numPr>
          <w:ilvl w:val="0"/>
          <w:numId w:val="3"/>
        </w:numPr>
      </w:pPr>
      <w:r>
        <w:t xml:space="preserve">L’Agenda 2063 de l’Union africaine, une opportunité pour la mise en </w:t>
      </w:r>
      <w:proofErr w:type="spellStart"/>
      <w:r>
        <w:t>oeuvre</w:t>
      </w:r>
      <w:proofErr w:type="spellEnd"/>
      <w:r>
        <w:t xml:space="preserve"> de Beijing+20</w:t>
      </w:r>
    </w:p>
    <w:p w:rsidR="003A2BA5" w:rsidRDefault="003A2BA5"/>
    <w:sectPr w:rsidR="003A2BA5" w:rsidSect="00A95D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ZYaoTi">
    <w:altName w:val="SimSun"/>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26FA"/>
    <w:multiLevelType w:val="hybridMultilevel"/>
    <w:tmpl w:val="37B6A1C8"/>
    <w:lvl w:ilvl="0" w:tplc="009E0C22">
      <w:start w:val="1"/>
      <w:numFmt w:val="bullet"/>
      <w:lvlText w:val="-"/>
      <w:lvlJc w:val="left"/>
      <w:pPr>
        <w:ind w:left="720" w:hanging="360"/>
      </w:pPr>
      <w:rPr>
        <w:rFonts w:ascii="Calibri" w:eastAsiaTheme="minorHAnsi" w:hAnsi="Calibri" w:cstheme="minorBidi" w:hint="default"/>
      </w:rPr>
    </w:lvl>
    <w:lvl w:ilvl="1" w:tplc="1B6EBAD8">
      <w:numFmt w:val="bullet"/>
      <w:lvlText w:val="•"/>
      <w:lvlJc w:val="left"/>
      <w:pPr>
        <w:ind w:left="1785" w:hanging="705"/>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981526F"/>
    <w:multiLevelType w:val="hybridMultilevel"/>
    <w:tmpl w:val="7660D780"/>
    <w:lvl w:ilvl="0" w:tplc="0C0C0001">
      <w:start w:val="1"/>
      <w:numFmt w:val="bullet"/>
      <w:lvlText w:val=""/>
      <w:lvlJc w:val="left"/>
      <w:pPr>
        <w:ind w:left="720" w:hanging="360"/>
      </w:pPr>
      <w:rPr>
        <w:rFonts w:ascii="Symbol" w:hAnsi="Symbol" w:hint="default"/>
      </w:rPr>
    </w:lvl>
    <w:lvl w:ilvl="1" w:tplc="1B6EBAD8">
      <w:numFmt w:val="bullet"/>
      <w:lvlText w:val="•"/>
      <w:lvlJc w:val="left"/>
      <w:pPr>
        <w:ind w:left="1785" w:hanging="705"/>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D577C24"/>
    <w:multiLevelType w:val="hybridMultilevel"/>
    <w:tmpl w:val="4E884C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74"/>
    <w:rsid w:val="002C4491"/>
    <w:rsid w:val="003A2BA5"/>
    <w:rsid w:val="004E0174"/>
    <w:rsid w:val="00892F6F"/>
    <w:rsid w:val="008D4FC1"/>
    <w:rsid w:val="00A95D44"/>
    <w:rsid w:val="00FB67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CA"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74"/>
    <w:pPr>
      <w:spacing w:after="200" w:line="276" w:lineRule="auto"/>
      <w:ind w:left="0"/>
    </w:pPr>
    <w:rPr>
      <w:sz w:val="22"/>
      <w:szCs w:val="22"/>
    </w:rPr>
  </w:style>
  <w:style w:type="paragraph" w:styleId="Titre1">
    <w:name w:val="heading 1"/>
    <w:basedOn w:val="Normal"/>
    <w:next w:val="Normal"/>
    <w:link w:val="Titre1Car"/>
    <w:uiPriority w:val="9"/>
    <w:qFormat/>
    <w:rsid w:val="002C4491"/>
    <w:pPr>
      <w:spacing w:before="400" w:after="60" w:line="240" w:lineRule="auto"/>
      <w:contextualSpacing/>
      <w:outlineLvl w:val="0"/>
    </w:pPr>
    <w:rPr>
      <w:rFonts w:asciiTheme="majorHAnsi" w:eastAsiaTheme="majorEastAsia" w:hAnsiTheme="majorHAnsi" w:cstheme="majorBidi"/>
      <w:smallCaps/>
      <w:color w:val="5967AF" w:themeColor="text2" w:themeTint="99"/>
      <w:spacing w:val="20"/>
      <w:sz w:val="36"/>
      <w:szCs w:val="32"/>
    </w:rPr>
  </w:style>
  <w:style w:type="paragraph" w:styleId="Titre2">
    <w:name w:val="heading 2"/>
    <w:basedOn w:val="Normal"/>
    <w:next w:val="Normal"/>
    <w:link w:val="Titre2Car"/>
    <w:uiPriority w:val="9"/>
    <w:unhideWhenUsed/>
    <w:qFormat/>
    <w:rsid w:val="002C4491"/>
    <w:pPr>
      <w:spacing w:before="120" w:after="60" w:line="240" w:lineRule="auto"/>
      <w:contextualSpacing/>
      <w:outlineLvl w:val="1"/>
    </w:pPr>
    <w:rPr>
      <w:rFonts w:asciiTheme="majorHAnsi" w:eastAsiaTheme="majorEastAsia" w:hAnsiTheme="majorHAnsi" w:cstheme="majorBidi"/>
      <w:smallCaps/>
      <w:color w:val="181D33" w:themeColor="text2" w:themeShade="BF"/>
      <w:spacing w:val="20"/>
      <w:sz w:val="28"/>
      <w:szCs w:val="28"/>
    </w:rPr>
  </w:style>
  <w:style w:type="paragraph" w:styleId="Titre3">
    <w:name w:val="heading 3"/>
    <w:basedOn w:val="Normal"/>
    <w:next w:val="Normal"/>
    <w:link w:val="Titre3Car"/>
    <w:uiPriority w:val="9"/>
    <w:unhideWhenUsed/>
    <w:qFormat/>
    <w:rsid w:val="002C4491"/>
    <w:pPr>
      <w:spacing w:before="120" w:after="60" w:line="240" w:lineRule="auto"/>
      <w:contextualSpacing/>
      <w:outlineLvl w:val="2"/>
    </w:pPr>
    <w:rPr>
      <w:rFonts w:asciiTheme="majorHAnsi" w:eastAsiaTheme="majorEastAsia" w:hAnsiTheme="majorHAnsi" w:cstheme="majorBidi"/>
      <w:smallCaps/>
      <w:color w:val="212745" w:themeColor="text2"/>
      <w:spacing w:val="20"/>
      <w:sz w:val="24"/>
      <w:szCs w:val="24"/>
    </w:rPr>
  </w:style>
  <w:style w:type="paragraph" w:styleId="Titre4">
    <w:name w:val="heading 4"/>
    <w:basedOn w:val="Normal"/>
    <w:next w:val="Normal"/>
    <w:link w:val="Titre4Car"/>
    <w:uiPriority w:val="9"/>
    <w:unhideWhenUsed/>
    <w:qFormat/>
    <w:rsid w:val="002C4491"/>
    <w:pPr>
      <w:pBdr>
        <w:bottom w:val="single" w:sz="4" w:space="1" w:color="7581BD" w:themeColor="text2" w:themeTint="7F"/>
      </w:pBdr>
      <w:spacing w:before="200" w:after="100" w:line="240" w:lineRule="auto"/>
      <w:contextualSpacing/>
      <w:outlineLvl w:val="3"/>
    </w:pPr>
    <w:rPr>
      <w:rFonts w:asciiTheme="majorHAnsi" w:eastAsiaTheme="majorEastAsia" w:hAnsiTheme="majorHAnsi" w:cstheme="majorBidi"/>
      <w:b/>
      <w:bCs/>
      <w:smallCaps/>
      <w:color w:val="424E8A" w:themeColor="text2" w:themeTint="BF"/>
      <w:spacing w:val="20"/>
      <w:sz w:val="20"/>
    </w:rPr>
  </w:style>
  <w:style w:type="paragraph" w:styleId="Titre5">
    <w:name w:val="heading 5"/>
    <w:basedOn w:val="Normal"/>
    <w:next w:val="Normal"/>
    <w:link w:val="Titre5Car"/>
    <w:uiPriority w:val="9"/>
    <w:unhideWhenUsed/>
    <w:qFormat/>
    <w:rsid w:val="002C4491"/>
    <w:pPr>
      <w:pBdr>
        <w:bottom w:val="single" w:sz="4" w:space="1" w:color="5967AF" w:themeColor="text2" w:themeTint="99"/>
      </w:pBdr>
      <w:spacing w:before="200" w:after="100" w:line="240" w:lineRule="auto"/>
      <w:contextualSpacing/>
      <w:outlineLvl w:val="4"/>
    </w:pPr>
    <w:rPr>
      <w:rFonts w:asciiTheme="majorHAnsi" w:eastAsiaTheme="majorEastAsia" w:hAnsiTheme="majorHAnsi" w:cstheme="majorBidi"/>
      <w:smallCaps/>
      <w:color w:val="424E8A" w:themeColor="text2" w:themeTint="BF"/>
      <w:spacing w:val="20"/>
      <w:sz w:val="20"/>
    </w:rPr>
  </w:style>
  <w:style w:type="paragraph" w:styleId="Titre6">
    <w:name w:val="heading 6"/>
    <w:basedOn w:val="Normal"/>
    <w:next w:val="Normal"/>
    <w:link w:val="Titre6Car"/>
    <w:uiPriority w:val="9"/>
    <w:semiHidden/>
    <w:unhideWhenUsed/>
    <w:qFormat/>
    <w:rsid w:val="002C4491"/>
    <w:pPr>
      <w:pBdr>
        <w:bottom w:val="dotted" w:sz="8" w:space="1" w:color="0D77C8" w:themeColor="background2" w:themeShade="7F"/>
      </w:pBdr>
      <w:spacing w:before="200" w:after="100"/>
      <w:contextualSpacing/>
      <w:outlineLvl w:val="5"/>
    </w:pPr>
    <w:rPr>
      <w:rFonts w:asciiTheme="majorHAnsi" w:eastAsiaTheme="majorEastAsia" w:hAnsiTheme="majorHAnsi" w:cstheme="majorBidi"/>
      <w:smallCaps/>
      <w:color w:val="0D77C8" w:themeColor="background2" w:themeShade="7F"/>
      <w:spacing w:val="20"/>
      <w:sz w:val="20"/>
    </w:rPr>
  </w:style>
  <w:style w:type="paragraph" w:styleId="Titre7">
    <w:name w:val="heading 7"/>
    <w:basedOn w:val="Normal"/>
    <w:next w:val="Normal"/>
    <w:link w:val="Titre7Car"/>
    <w:uiPriority w:val="9"/>
    <w:semiHidden/>
    <w:unhideWhenUsed/>
    <w:qFormat/>
    <w:rsid w:val="002C4491"/>
    <w:pPr>
      <w:pBdr>
        <w:bottom w:val="dotted" w:sz="8" w:space="1" w:color="0D77C8" w:themeColor="background2" w:themeShade="7F"/>
      </w:pBdr>
      <w:spacing w:before="200" w:after="100" w:line="240" w:lineRule="auto"/>
      <w:contextualSpacing/>
      <w:outlineLvl w:val="6"/>
    </w:pPr>
    <w:rPr>
      <w:rFonts w:asciiTheme="majorHAnsi" w:eastAsiaTheme="majorEastAsia" w:hAnsiTheme="majorHAnsi" w:cstheme="majorBidi"/>
      <w:b/>
      <w:bCs/>
      <w:smallCaps/>
      <w:color w:val="0D77C8" w:themeColor="background2" w:themeShade="7F"/>
      <w:spacing w:val="20"/>
      <w:sz w:val="16"/>
      <w:szCs w:val="16"/>
    </w:rPr>
  </w:style>
  <w:style w:type="paragraph" w:styleId="Titre8">
    <w:name w:val="heading 8"/>
    <w:basedOn w:val="Normal"/>
    <w:next w:val="Normal"/>
    <w:link w:val="Titre8Car"/>
    <w:uiPriority w:val="9"/>
    <w:semiHidden/>
    <w:unhideWhenUsed/>
    <w:qFormat/>
    <w:rsid w:val="002C4491"/>
    <w:pPr>
      <w:spacing w:before="200" w:after="60" w:line="240" w:lineRule="auto"/>
      <w:contextualSpacing/>
      <w:outlineLvl w:val="7"/>
    </w:pPr>
    <w:rPr>
      <w:rFonts w:asciiTheme="majorHAnsi" w:eastAsiaTheme="majorEastAsia" w:hAnsiTheme="majorHAnsi" w:cstheme="majorBidi"/>
      <w:b/>
      <w:smallCaps/>
      <w:color w:val="0D77C8" w:themeColor="background2" w:themeShade="7F"/>
      <w:spacing w:val="20"/>
      <w:sz w:val="16"/>
      <w:szCs w:val="16"/>
    </w:rPr>
  </w:style>
  <w:style w:type="paragraph" w:styleId="Titre9">
    <w:name w:val="heading 9"/>
    <w:basedOn w:val="Normal"/>
    <w:next w:val="Normal"/>
    <w:link w:val="Titre9Car"/>
    <w:uiPriority w:val="9"/>
    <w:semiHidden/>
    <w:unhideWhenUsed/>
    <w:qFormat/>
    <w:rsid w:val="002C4491"/>
    <w:pPr>
      <w:spacing w:before="200" w:after="60" w:line="240" w:lineRule="auto"/>
      <w:contextualSpacing/>
      <w:outlineLvl w:val="8"/>
    </w:pPr>
    <w:rPr>
      <w:rFonts w:asciiTheme="majorHAnsi" w:eastAsiaTheme="majorEastAsia" w:hAnsiTheme="majorHAnsi" w:cstheme="majorBidi"/>
      <w:smallCaps/>
      <w:color w:val="0D77C8"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491"/>
    <w:rPr>
      <w:rFonts w:asciiTheme="majorHAnsi" w:eastAsiaTheme="majorEastAsia" w:hAnsiTheme="majorHAnsi" w:cstheme="majorBidi"/>
      <w:smallCaps/>
      <w:color w:val="5967AF" w:themeColor="text2" w:themeTint="99"/>
      <w:spacing w:val="20"/>
      <w:sz w:val="36"/>
      <w:szCs w:val="32"/>
    </w:rPr>
  </w:style>
  <w:style w:type="character" w:customStyle="1" w:styleId="Titre2Car">
    <w:name w:val="Titre 2 Car"/>
    <w:basedOn w:val="Policepardfaut"/>
    <w:link w:val="Titre2"/>
    <w:uiPriority w:val="9"/>
    <w:rsid w:val="002C4491"/>
    <w:rPr>
      <w:rFonts w:asciiTheme="majorHAnsi" w:eastAsiaTheme="majorEastAsia" w:hAnsiTheme="majorHAnsi" w:cstheme="majorBidi"/>
      <w:smallCaps/>
      <w:color w:val="181D33" w:themeColor="text2" w:themeShade="BF"/>
      <w:spacing w:val="20"/>
      <w:sz w:val="28"/>
      <w:szCs w:val="28"/>
    </w:rPr>
  </w:style>
  <w:style w:type="character" w:customStyle="1" w:styleId="Titre3Car">
    <w:name w:val="Titre 3 Car"/>
    <w:basedOn w:val="Policepardfaut"/>
    <w:link w:val="Titre3"/>
    <w:uiPriority w:val="9"/>
    <w:rsid w:val="002C4491"/>
    <w:rPr>
      <w:rFonts w:asciiTheme="majorHAnsi" w:eastAsiaTheme="majorEastAsia" w:hAnsiTheme="majorHAnsi" w:cstheme="majorBidi"/>
      <w:smallCaps/>
      <w:color w:val="212745" w:themeColor="text2"/>
      <w:spacing w:val="20"/>
      <w:sz w:val="24"/>
      <w:szCs w:val="24"/>
    </w:rPr>
  </w:style>
  <w:style w:type="character" w:customStyle="1" w:styleId="Titre4Car">
    <w:name w:val="Titre 4 Car"/>
    <w:basedOn w:val="Policepardfaut"/>
    <w:link w:val="Titre4"/>
    <w:uiPriority w:val="9"/>
    <w:rsid w:val="002C4491"/>
    <w:rPr>
      <w:rFonts w:asciiTheme="majorHAnsi" w:eastAsiaTheme="majorEastAsia" w:hAnsiTheme="majorHAnsi" w:cstheme="majorBidi"/>
      <w:b/>
      <w:bCs/>
      <w:smallCaps/>
      <w:color w:val="424E8A" w:themeColor="text2" w:themeTint="BF"/>
      <w:spacing w:val="20"/>
    </w:rPr>
  </w:style>
  <w:style w:type="character" w:customStyle="1" w:styleId="Titre5Car">
    <w:name w:val="Titre 5 Car"/>
    <w:basedOn w:val="Policepardfaut"/>
    <w:link w:val="Titre5"/>
    <w:uiPriority w:val="9"/>
    <w:rsid w:val="002C4491"/>
    <w:rPr>
      <w:rFonts w:asciiTheme="majorHAnsi" w:eastAsiaTheme="majorEastAsia" w:hAnsiTheme="majorHAnsi" w:cstheme="majorBidi"/>
      <w:smallCaps/>
      <w:color w:val="424E8A" w:themeColor="text2" w:themeTint="BF"/>
      <w:spacing w:val="20"/>
    </w:rPr>
  </w:style>
  <w:style w:type="character" w:customStyle="1" w:styleId="Titre6Car">
    <w:name w:val="Titre 6 Car"/>
    <w:basedOn w:val="Policepardfaut"/>
    <w:link w:val="Titre6"/>
    <w:uiPriority w:val="9"/>
    <w:semiHidden/>
    <w:rsid w:val="002C4491"/>
    <w:rPr>
      <w:rFonts w:asciiTheme="majorHAnsi" w:eastAsiaTheme="majorEastAsia" w:hAnsiTheme="majorHAnsi" w:cstheme="majorBidi"/>
      <w:smallCaps/>
      <w:color w:val="0D77C8" w:themeColor="background2" w:themeShade="7F"/>
      <w:spacing w:val="20"/>
    </w:rPr>
  </w:style>
  <w:style w:type="character" w:customStyle="1" w:styleId="Titre7Car">
    <w:name w:val="Titre 7 Car"/>
    <w:basedOn w:val="Policepardfaut"/>
    <w:link w:val="Titre7"/>
    <w:uiPriority w:val="9"/>
    <w:semiHidden/>
    <w:rsid w:val="002C4491"/>
    <w:rPr>
      <w:rFonts w:asciiTheme="majorHAnsi" w:eastAsiaTheme="majorEastAsia" w:hAnsiTheme="majorHAnsi" w:cstheme="majorBidi"/>
      <w:b/>
      <w:bCs/>
      <w:smallCaps/>
      <w:color w:val="0D77C8" w:themeColor="background2" w:themeShade="7F"/>
      <w:spacing w:val="20"/>
      <w:sz w:val="16"/>
      <w:szCs w:val="16"/>
    </w:rPr>
  </w:style>
  <w:style w:type="character" w:customStyle="1" w:styleId="Titre8Car">
    <w:name w:val="Titre 8 Car"/>
    <w:basedOn w:val="Policepardfaut"/>
    <w:link w:val="Titre8"/>
    <w:uiPriority w:val="9"/>
    <w:semiHidden/>
    <w:rsid w:val="002C4491"/>
    <w:rPr>
      <w:rFonts w:asciiTheme="majorHAnsi" w:eastAsiaTheme="majorEastAsia" w:hAnsiTheme="majorHAnsi" w:cstheme="majorBidi"/>
      <w:b/>
      <w:smallCaps/>
      <w:color w:val="0D77C8" w:themeColor="background2" w:themeShade="7F"/>
      <w:spacing w:val="20"/>
      <w:sz w:val="16"/>
      <w:szCs w:val="16"/>
    </w:rPr>
  </w:style>
  <w:style w:type="character" w:customStyle="1" w:styleId="Titre9Car">
    <w:name w:val="Titre 9 Car"/>
    <w:basedOn w:val="Policepardfaut"/>
    <w:link w:val="Titre9"/>
    <w:uiPriority w:val="9"/>
    <w:semiHidden/>
    <w:rsid w:val="002C4491"/>
    <w:rPr>
      <w:rFonts w:asciiTheme="majorHAnsi" w:eastAsiaTheme="majorEastAsia" w:hAnsiTheme="majorHAnsi" w:cstheme="majorBidi"/>
      <w:smallCaps/>
      <w:color w:val="0D77C8" w:themeColor="background2" w:themeShade="7F"/>
      <w:spacing w:val="20"/>
      <w:sz w:val="16"/>
      <w:szCs w:val="16"/>
    </w:rPr>
  </w:style>
  <w:style w:type="paragraph" w:styleId="Lgende">
    <w:name w:val="caption"/>
    <w:basedOn w:val="Normal"/>
    <w:next w:val="Normal"/>
    <w:uiPriority w:val="35"/>
    <w:semiHidden/>
    <w:unhideWhenUsed/>
    <w:qFormat/>
    <w:rsid w:val="002C4491"/>
    <w:rPr>
      <w:b/>
      <w:bCs/>
      <w:smallCaps/>
      <w:color w:val="212745" w:themeColor="text2"/>
      <w:spacing w:val="10"/>
      <w:sz w:val="18"/>
      <w:szCs w:val="18"/>
    </w:rPr>
  </w:style>
  <w:style w:type="paragraph" w:styleId="Titre">
    <w:name w:val="Title"/>
    <w:next w:val="Normal"/>
    <w:link w:val="TitreCar"/>
    <w:uiPriority w:val="10"/>
    <w:qFormat/>
    <w:rsid w:val="002C4491"/>
    <w:pPr>
      <w:spacing w:line="240" w:lineRule="auto"/>
      <w:ind w:left="0"/>
      <w:contextualSpacing/>
    </w:pPr>
    <w:rPr>
      <w:rFonts w:asciiTheme="majorHAnsi" w:eastAsiaTheme="majorEastAsia" w:hAnsiTheme="majorHAnsi" w:cstheme="majorBidi"/>
      <w:smallCaps/>
      <w:color w:val="181D33" w:themeColor="text2" w:themeShade="BF"/>
      <w:spacing w:val="5"/>
      <w:sz w:val="72"/>
      <w:szCs w:val="72"/>
    </w:rPr>
  </w:style>
  <w:style w:type="character" w:customStyle="1" w:styleId="TitreCar">
    <w:name w:val="Titre Car"/>
    <w:basedOn w:val="Policepardfaut"/>
    <w:link w:val="Titre"/>
    <w:uiPriority w:val="10"/>
    <w:rsid w:val="002C4491"/>
    <w:rPr>
      <w:rFonts w:asciiTheme="majorHAnsi" w:eastAsiaTheme="majorEastAsia" w:hAnsiTheme="majorHAnsi" w:cstheme="majorBidi"/>
      <w:smallCaps/>
      <w:color w:val="181D33" w:themeColor="text2" w:themeShade="BF"/>
      <w:spacing w:val="5"/>
      <w:sz w:val="72"/>
      <w:szCs w:val="72"/>
    </w:rPr>
  </w:style>
  <w:style w:type="paragraph" w:styleId="Sous-titre">
    <w:name w:val="Subtitle"/>
    <w:next w:val="Normal"/>
    <w:link w:val="Sous-titreCar"/>
    <w:uiPriority w:val="11"/>
    <w:qFormat/>
    <w:rsid w:val="002C4491"/>
    <w:pPr>
      <w:spacing w:after="600" w:line="240" w:lineRule="auto"/>
      <w:ind w:left="0"/>
    </w:pPr>
    <w:rPr>
      <w:smallCaps/>
      <w:color w:val="0D77C8" w:themeColor="background2" w:themeShade="7F"/>
      <w:spacing w:val="5"/>
      <w:sz w:val="28"/>
      <w:szCs w:val="28"/>
    </w:rPr>
  </w:style>
  <w:style w:type="character" w:customStyle="1" w:styleId="Sous-titreCar">
    <w:name w:val="Sous-titre Car"/>
    <w:basedOn w:val="Policepardfaut"/>
    <w:link w:val="Sous-titre"/>
    <w:uiPriority w:val="11"/>
    <w:rsid w:val="002C4491"/>
    <w:rPr>
      <w:smallCaps/>
      <w:color w:val="0D77C8" w:themeColor="background2" w:themeShade="7F"/>
      <w:spacing w:val="5"/>
      <w:sz w:val="28"/>
      <w:szCs w:val="28"/>
    </w:rPr>
  </w:style>
  <w:style w:type="character" w:styleId="lev">
    <w:name w:val="Strong"/>
    <w:uiPriority w:val="22"/>
    <w:qFormat/>
    <w:rsid w:val="002C4491"/>
    <w:rPr>
      <w:b/>
      <w:bCs/>
      <w:spacing w:val="0"/>
    </w:rPr>
  </w:style>
  <w:style w:type="character" w:styleId="Accentuation">
    <w:name w:val="Emphasis"/>
    <w:uiPriority w:val="20"/>
    <w:qFormat/>
    <w:rsid w:val="002C4491"/>
    <w:rPr>
      <w:b/>
      <w:bCs/>
      <w:smallCaps/>
      <w:dstrike w:val="0"/>
      <w:color w:val="5A5A5A" w:themeColor="text1" w:themeTint="A5"/>
      <w:spacing w:val="20"/>
      <w:kern w:val="0"/>
      <w:vertAlign w:val="baseline"/>
    </w:rPr>
  </w:style>
  <w:style w:type="paragraph" w:styleId="Sansinterligne">
    <w:name w:val="No Spacing"/>
    <w:basedOn w:val="Normal"/>
    <w:uiPriority w:val="1"/>
    <w:qFormat/>
    <w:rsid w:val="002C4491"/>
    <w:pPr>
      <w:spacing w:after="0" w:line="240" w:lineRule="auto"/>
    </w:pPr>
  </w:style>
  <w:style w:type="paragraph" w:styleId="Paragraphedeliste">
    <w:name w:val="List Paragraph"/>
    <w:basedOn w:val="Normal"/>
    <w:uiPriority w:val="34"/>
    <w:qFormat/>
    <w:rsid w:val="002C4491"/>
    <w:pPr>
      <w:ind w:left="720"/>
      <w:contextualSpacing/>
    </w:pPr>
  </w:style>
  <w:style w:type="paragraph" w:styleId="Citation">
    <w:name w:val="Quote"/>
    <w:basedOn w:val="Normal"/>
    <w:next w:val="Normal"/>
    <w:link w:val="CitationCar"/>
    <w:uiPriority w:val="29"/>
    <w:qFormat/>
    <w:rsid w:val="002C4491"/>
    <w:rPr>
      <w:i/>
      <w:iCs/>
      <w:sz w:val="20"/>
    </w:rPr>
  </w:style>
  <w:style w:type="character" w:customStyle="1" w:styleId="CitationCar">
    <w:name w:val="Citation Car"/>
    <w:basedOn w:val="Policepardfaut"/>
    <w:link w:val="Citation"/>
    <w:uiPriority w:val="29"/>
    <w:rsid w:val="002C4491"/>
    <w:rPr>
      <w:i/>
      <w:iCs/>
      <w:color w:val="5A5A5A" w:themeColor="text1" w:themeTint="A5"/>
    </w:rPr>
  </w:style>
  <w:style w:type="paragraph" w:styleId="Citationintense">
    <w:name w:val="Intense Quote"/>
    <w:basedOn w:val="Normal"/>
    <w:next w:val="Normal"/>
    <w:link w:val="CitationintenseCar"/>
    <w:uiPriority w:val="30"/>
    <w:qFormat/>
    <w:rsid w:val="002C4491"/>
    <w:pPr>
      <w:pBdr>
        <w:top w:val="single" w:sz="4" w:space="12" w:color="7A8CD5" w:themeColor="accent1" w:themeTint="BF"/>
        <w:left w:val="single" w:sz="4" w:space="15" w:color="7A8CD5" w:themeColor="accent1" w:themeTint="BF"/>
        <w:bottom w:val="single" w:sz="12" w:space="10" w:color="31479E" w:themeColor="accent1" w:themeShade="BF"/>
        <w:right w:val="single" w:sz="12" w:space="15" w:color="31479E" w:themeColor="accent1" w:themeShade="BF"/>
        <w:between w:val="single" w:sz="4" w:space="12" w:color="7A8CD5" w:themeColor="accent1" w:themeTint="BF"/>
        <w:bar w:val="single" w:sz="4" w:color="7A8CD5" w:themeColor="accent1" w:themeTint="BF"/>
      </w:pBdr>
      <w:spacing w:line="300" w:lineRule="auto"/>
      <w:ind w:left="2506" w:right="432"/>
    </w:pPr>
    <w:rPr>
      <w:rFonts w:asciiTheme="majorHAnsi" w:eastAsiaTheme="majorEastAsia" w:hAnsiTheme="majorHAnsi" w:cstheme="majorBidi"/>
      <w:smallCaps/>
      <w:color w:val="31479E" w:themeColor="accent1" w:themeShade="BF"/>
      <w:sz w:val="20"/>
    </w:rPr>
  </w:style>
  <w:style w:type="character" w:customStyle="1" w:styleId="CitationintenseCar">
    <w:name w:val="Citation intense Car"/>
    <w:basedOn w:val="Policepardfaut"/>
    <w:link w:val="Citationintense"/>
    <w:uiPriority w:val="30"/>
    <w:rsid w:val="002C4491"/>
    <w:rPr>
      <w:rFonts w:asciiTheme="majorHAnsi" w:eastAsiaTheme="majorEastAsia" w:hAnsiTheme="majorHAnsi" w:cstheme="majorBidi"/>
      <w:smallCaps/>
      <w:color w:val="31479E" w:themeColor="accent1" w:themeShade="BF"/>
    </w:rPr>
  </w:style>
  <w:style w:type="character" w:styleId="Emphaseple">
    <w:name w:val="Subtle Emphasis"/>
    <w:uiPriority w:val="19"/>
    <w:qFormat/>
    <w:rsid w:val="002C4491"/>
    <w:rPr>
      <w:smallCaps/>
      <w:dstrike w:val="0"/>
      <w:color w:val="5A5A5A" w:themeColor="text1" w:themeTint="A5"/>
      <w:vertAlign w:val="baseline"/>
    </w:rPr>
  </w:style>
  <w:style w:type="character" w:styleId="Emphaseintense">
    <w:name w:val="Intense Emphasis"/>
    <w:uiPriority w:val="21"/>
    <w:qFormat/>
    <w:rsid w:val="002C4491"/>
    <w:rPr>
      <w:b/>
      <w:bCs/>
      <w:smallCaps/>
      <w:color w:val="4E67C8" w:themeColor="accent1"/>
      <w:spacing w:val="40"/>
    </w:rPr>
  </w:style>
  <w:style w:type="character" w:styleId="Rfrenceple">
    <w:name w:val="Subtle Reference"/>
    <w:uiPriority w:val="31"/>
    <w:qFormat/>
    <w:rsid w:val="002C449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C4491"/>
    <w:rPr>
      <w:rFonts w:asciiTheme="majorHAnsi" w:eastAsiaTheme="majorEastAsia" w:hAnsiTheme="majorHAnsi" w:cstheme="majorBidi"/>
      <w:b/>
      <w:bCs/>
      <w:i/>
      <w:iCs/>
      <w:smallCaps/>
      <w:color w:val="181D33" w:themeColor="text2" w:themeShade="BF"/>
      <w:spacing w:val="20"/>
    </w:rPr>
  </w:style>
  <w:style w:type="character" w:styleId="Titredulivre">
    <w:name w:val="Book Title"/>
    <w:uiPriority w:val="33"/>
    <w:qFormat/>
    <w:rsid w:val="002C4491"/>
    <w:rPr>
      <w:rFonts w:asciiTheme="majorHAnsi" w:eastAsiaTheme="majorEastAsia" w:hAnsiTheme="majorHAnsi" w:cstheme="majorBidi"/>
      <w:b/>
      <w:bCs/>
      <w:smallCaps/>
      <w:color w:val="181D33" w:themeColor="text2" w:themeShade="BF"/>
      <w:spacing w:val="10"/>
      <w:u w:val="single"/>
    </w:rPr>
  </w:style>
  <w:style w:type="paragraph" w:styleId="En-ttedetabledesmatires">
    <w:name w:val="TOC Heading"/>
    <w:basedOn w:val="Titre1"/>
    <w:next w:val="Normal"/>
    <w:uiPriority w:val="39"/>
    <w:semiHidden/>
    <w:unhideWhenUsed/>
    <w:qFormat/>
    <w:rsid w:val="002C4491"/>
    <w:pPr>
      <w:outlineLvl w:val="9"/>
    </w:pPr>
    <w:rPr>
      <w:lang w:bidi="en-US"/>
    </w:rPr>
  </w:style>
  <w:style w:type="character" w:styleId="Lienhypertexte">
    <w:name w:val="Hyperlink"/>
    <w:basedOn w:val="Policepardfaut"/>
    <w:uiPriority w:val="99"/>
    <w:unhideWhenUsed/>
    <w:rsid w:val="004E0174"/>
    <w:rPr>
      <w:color w:val="56C7A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CA"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74"/>
    <w:pPr>
      <w:spacing w:after="200" w:line="276" w:lineRule="auto"/>
      <w:ind w:left="0"/>
    </w:pPr>
    <w:rPr>
      <w:sz w:val="22"/>
      <w:szCs w:val="22"/>
    </w:rPr>
  </w:style>
  <w:style w:type="paragraph" w:styleId="Titre1">
    <w:name w:val="heading 1"/>
    <w:basedOn w:val="Normal"/>
    <w:next w:val="Normal"/>
    <w:link w:val="Titre1Car"/>
    <w:uiPriority w:val="9"/>
    <w:qFormat/>
    <w:rsid w:val="002C4491"/>
    <w:pPr>
      <w:spacing w:before="400" w:after="60" w:line="240" w:lineRule="auto"/>
      <w:contextualSpacing/>
      <w:outlineLvl w:val="0"/>
    </w:pPr>
    <w:rPr>
      <w:rFonts w:asciiTheme="majorHAnsi" w:eastAsiaTheme="majorEastAsia" w:hAnsiTheme="majorHAnsi" w:cstheme="majorBidi"/>
      <w:smallCaps/>
      <w:color w:val="5967AF" w:themeColor="text2" w:themeTint="99"/>
      <w:spacing w:val="20"/>
      <w:sz w:val="36"/>
      <w:szCs w:val="32"/>
    </w:rPr>
  </w:style>
  <w:style w:type="paragraph" w:styleId="Titre2">
    <w:name w:val="heading 2"/>
    <w:basedOn w:val="Normal"/>
    <w:next w:val="Normal"/>
    <w:link w:val="Titre2Car"/>
    <w:uiPriority w:val="9"/>
    <w:unhideWhenUsed/>
    <w:qFormat/>
    <w:rsid w:val="002C4491"/>
    <w:pPr>
      <w:spacing w:before="120" w:after="60" w:line="240" w:lineRule="auto"/>
      <w:contextualSpacing/>
      <w:outlineLvl w:val="1"/>
    </w:pPr>
    <w:rPr>
      <w:rFonts w:asciiTheme="majorHAnsi" w:eastAsiaTheme="majorEastAsia" w:hAnsiTheme="majorHAnsi" w:cstheme="majorBidi"/>
      <w:smallCaps/>
      <w:color w:val="181D33" w:themeColor="text2" w:themeShade="BF"/>
      <w:spacing w:val="20"/>
      <w:sz w:val="28"/>
      <w:szCs w:val="28"/>
    </w:rPr>
  </w:style>
  <w:style w:type="paragraph" w:styleId="Titre3">
    <w:name w:val="heading 3"/>
    <w:basedOn w:val="Normal"/>
    <w:next w:val="Normal"/>
    <w:link w:val="Titre3Car"/>
    <w:uiPriority w:val="9"/>
    <w:unhideWhenUsed/>
    <w:qFormat/>
    <w:rsid w:val="002C4491"/>
    <w:pPr>
      <w:spacing w:before="120" w:after="60" w:line="240" w:lineRule="auto"/>
      <w:contextualSpacing/>
      <w:outlineLvl w:val="2"/>
    </w:pPr>
    <w:rPr>
      <w:rFonts w:asciiTheme="majorHAnsi" w:eastAsiaTheme="majorEastAsia" w:hAnsiTheme="majorHAnsi" w:cstheme="majorBidi"/>
      <w:smallCaps/>
      <w:color w:val="212745" w:themeColor="text2"/>
      <w:spacing w:val="20"/>
      <w:sz w:val="24"/>
      <w:szCs w:val="24"/>
    </w:rPr>
  </w:style>
  <w:style w:type="paragraph" w:styleId="Titre4">
    <w:name w:val="heading 4"/>
    <w:basedOn w:val="Normal"/>
    <w:next w:val="Normal"/>
    <w:link w:val="Titre4Car"/>
    <w:uiPriority w:val="9"/>
    <w:unhideWhenUsed/>
    <w:qFormat/>
    <w:rsid w:val="002C4491"/>
    <w:pPr>
      <w:pBdr>
        <w:bottom w:val="single" w:sz="4" w:space="1" w:color="7581BD" w:themeColor="text2" w:themeTint="7F"/>
      </w:pBdr>
      <w:spacing w:before="200" w:after="100" w:line="240" w:lineRule="auto"/>
      <w:contextualSpacing/>
      <w:outlineLvl w:val="3"/>
    </w:pPr>
    <w:rPr>
      <w:rFonts w:asciiTheme="majorHAnsi" w:eastAsiaTheme="majorEastAsia" w:hAnsiTheme="majorHAnsi" w:cstheme="majorBidi"/>
      <w:b/>
      <w:bCs/>
      <w:smallCaps/>
      <w:color w:val="424E8A" w:themeColor="text2" w:themeTint="BF"/>
      <w:spacing w:val="20"/>
      <w:sz w:val="20"/>
    </w:rPr>
  </w:style>
  <w:style w:type="paragraph" w:styleId="Titre5">
    <w:name w:val="heading 5"/>
    <w:basedOn w:val="Normal"/>
    <w:next w:val="Normal"/>
    <w:link w:val="Titre5Car"/>
    <w:uiPriority w:val="9"/>
    <w:unhideWhenUsed/>
    <w:qFormat/>
    <w:rsid w:val="002C4491"/>
    <w:pPr>
      <w:pBdr>
        <w:bottom w:val="single" w:sz="4" w:space="1" w:color="5967AF" w:themeColor="text2" w:themeTint="99"/>
      </w:pBdr>
      <w:spacing w:before="200" w:after="100" w:line="240" w:lineRule="auto"/>
      <w:contextualSpacing/>
      <w:outlineLvl w:val="4"/>
    </w:pPr>
    <w:rPr>
      <w:rFonts w:asciiTheme="majorHAnsi" w:eastAsiaTheme="majorEastAsia" w:hAnsiTheme="majorHAnsi" w:cstheme="majorBidi"/>
      <w:smallCaps/>
      <w:color w:val="424E8A" w:themeColor="text2" w:themeTint="BF"/>
      <w:spacing w:val="20"/>
      <w:sz w:val="20"/>
    </w:rPr>
  </w:style>
  <w:style w:type="paragraph" w:styleId="Titre6">
    <w:name w:val="heading 6"/>
    <w:basedOn w:val="Normal"/>
    <w:next w:val="Normal"/>
    <w:link w:val="Titre6Car"/>
    <w:uiPriority w:val="9"/>
    <w:semiHidden/>
    <w:unhideWhenUsed/>
    <w:qFormat/>
    <w:rsid w:val="002C4491"/>
    <w:pPr>
      <w:pBdr>
        <w:bottom w:val="dotted" w:sz="8" w:space="1" w:color="0D77C8" w:themeColor="background2" w:themeShade="7F"/>
      </w:pBdr>
      <w:spacing w:before="200" w:after="100"/>
      <w:contextualSpacing/>
      <w:outlineLvl w:val="5"/>
    </w:pPr>
    <w:rPr>
      <w:rFonts w:asciiTheme="majorHAnsi" w:eastAsiaTheme="majorEastAsia" w:hAnsiTheme="majorHAnsi" w:cstheme="majorBidi"/>
      <w:smallCaps/>
      <w:color w:val="0D77C8" w:themeColor="background2" w:themeShade="7F"/>
      <w:spacing w:val="20"/>
      <w:sz w:val="20"/>
    </w:rPr>
  </w:style>
  <w:style w:type="paragraph" w:styleId="Titre7">
    <w:name w:val="heading 7"/>
    <w:basedOn w:val="Normal"/>
    <w:next w:val="Normal"/>
    <w:link w:val="Titre7Car"/>
    <w:uiPriority w:val="9"/>
    <w:semiHidden/>
    <w:unhideWhenUsed/>
    <w:qFormat/>
    <w:rsid w:val="002C4491"/>
    <w:pPr>
      <w:pBdr>
        <w:bottom w:val="dotted" w:sz="8" w:space="1" w:color="0D77C8" w:themeColor="background2" w:themeShade="7F"/>
      </w:pBdr>
      <w:spacing w:before="200" w:after="100" w:line="240" w:lineRule="auto"/>
      <w:contextualSpacing/>
      <w:outlineLvl w:val="6"/>
    </w:pPr>
    <w:rPr>
      <w:rFonts w:asciiTheme="majorHAnsi" w:eastAsiaTheme="majorEastAsia" w:hAnsiTheme="majorHAnsi" w:cstheme="majorBidi"/>
      <w:b/>
      <w:bCs/>
      <w:smallCaps/>
      <w:color w:val="0D77C8" w:themeColor="background2" w:themeShade="7F"/>
      <w:spacing w:val="20"/>
      <w:sz w:val="16"/>
      <w:szCs w:val="16"/>
    </w:rPr>
  </w:style>
  <w:style w:type="paragraph" w:styleId="Titre8">
    <w:name w:val="heading 8"/>
    <w:basedOn w:val="Normal"/>
    <w:next w:val="Normal"/>
    <w:link w:val="Titre8Car"/>
    <w:uiPriority w:val="9"/>
    <w:semiHidden/>
    <w:unhideWhenUsed/>
    <w:qFormat/>
    <w:rsid w:val="002C4491"/>
    <w:pPr>
      <w:spacing w:before="200" w:after="60" w:line="240" w:lineRule="auto"/>
      <w:contextualSpacing/>
      <w:outlineLvl w:val="7"/>
    </w:pPr>
    <w:rPr>
      <w:rFonts w:asciiTheme="majorHAnsi" w:eastAsiaTheme="majorEastAsia" w:hAnsiTheme="majorHAnsi" w:cstheme="majorBidi"/>
      <w:b/>
      <w:smallCaps/>
      <w:color w:val="0D77C8" w:themeColor="background2" w:themeShade="7F"/>
      <w:spacing w:val="20"/>
      <w:sz w:val="16"/>
      <w:szCs w:val="16"/>
    </w:rPr>
  </w:style>
  <w:style w:type="paragraph" w:styleId="Titre9">
    <w:name w:val="heading 9"/>
    <w:basedOn w:val="Normal"/>
    <w:next w:val="Normal"/>
    <w:link w:val="Titre9Car"/>
    <w:uiPriority w:val="9"/>
    <w:semiHidden/>
    <w:unhideWhenUsed/>
    <w:qFormat/>
    <w:rsid w:val="002C4491"/>
    <w:pPr>
      <w:spacing w:before="200" w:after="60" w:line="240" w:lineRule="auto"/>
      <w:contextualSpacing/>
      <w:outlineLvl w:val="8"/>
    </w:pPr>
    <w:rPr>
      <w:rFonts w:asciiTheme="majorHAnsi" w:eastAsiaTheme="majorEastAsia" w:hAnsiTheme="majorHAnsi" w:cstheme="majorBidi"/>
      <w:smallCaps/>
      <w:color w:val="0D77C8"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491"/>
    <w:rPr>
      <w:rFonts w:asciiTheme="majorHAnsi" w:eastAsiaTheme="majorEastAsia" w:hAnsiTheme="majorHAnsi" w:cstheme="majorBidi"/>
      <w:smallCaps/>
      <w:color w:val="5967AF" w:themeColor="text2" w:themeTint="99"/>
      <w:spacing w:val="20"/>
      <w:sz w:val="36"/>
      <w:szCs w:val="32"/>
    </w:rPr>
  </w:style>
  <w:style w:type="character" w:customStyle="1" w:styleId="Titre2Car">
    <w:name w:val="Titre 2 Car"/>
    <w:basedOn w:val="Policepardfaut"/>
    <w:link w:val="Titre2"/>
    <w:uiPriority w:val="9"/>
    <w:rsid w:val="002C4491"/>
    <w:rPr>
      <w:rFonts w:asciiTheme="majorHAnsi" w:eastAsiaTheme="majorEastAsia" w:hAnsiTheme="majorHAnsi" w:cstheme="majorBidi"/>
      <w:smallCaps/>
      <w:color w:val="181D33" w:themeColor="text2" w:themeShade="BF"/>
      <w:spacing w:val="20"/>
      <w:sz w:val="28"/>
      <w:szCs w:val="28"/>
    </w:rPr>
  </w:style>
  <w:style w:type="character" w:customStyle="1" w:styleId="Titre3Car">
    <w:name w:val="Titre 3 Car"/>
    <w:basedOn w:val="Policepardfaut"/>
    <w:link w:val="Titre3"/>
    <w:uiPriority w:val="9"/>
    <w:rsid w:val="002C4491"/>
    <w:rPr>
      <w:rFonts w:asciiTheme="majorHAnsi" w:eastAsiaTheme="majorEastAsia" w:hAnsiTheme="majorHAnsi" w:cstheme="majorBidi"/>
      <w:smallCaps/>
      <w:color w:val="212745" w:themeColor="text2"/>
      <w:spacing w:val="20"/>
      <w:sz w:val="24"/>
      <w:szCs w:val="24"/>
    </w:rPr>
  </w:style>
  <w:style w:type="character" w:customStyle="1" w:styleId="Titre4Car">
    <w:name w:val="Titre 4 Car"/>
    <w:basedOn w:val="Policepardfaut"/>
    <w:link w:val="Titre4"/>
    <w:uiPriority w:val="9"/>
    <w:rsid w:val="002C4491"/>
    <w:rPr>
      <w:rFonts w:asciiTheme="majorHAnsi" w:eastAsiaTheme="majorEastAsia" w:hAnsiTheme="majorHAnsi" w:cstheme="majorBidi"/>
      <w:b/>
      <w:bCs/>
      <w:smallCaps/>
      <w:color w:val="424E8A" w:themeColor="text2" w:themeTint="BF"/>
      <w:spacing w:val="20"/>
    </w:rPr>
  </w:style>
  <w:style w:type="character" w:customStyle="1" w:styleId="Titre5Car">
    <w:name w:val="Titre 5 Car"/>
    <w:basedOn w:val="Policepardfaut"/>
    <w:link w:val="Titre5"/>
    <w:uiPriority w:val="9"/>
    <w:rsid w:val="002C4491"/>
    <w:rPr>
      <w:rFonts w:asciiTheme="majorHAnsi" w:eastAsiaTheme="majorEastAsia" w:hAnsiTheme="majorHAnsi" w:cstheme="majorBidi"/>
      <w:smallCaps/>
      <w:color w:val="424E8A" w:themeColor="text2" w:themeTint="BF"/>
      <w:spacing w:val="20"/>
    </w:rPr>
  </w:style>
  <w:style w:type="character" w:customStyle="1" w:styleId="Titre6Car">
    <w:name w:val="Titre 6 Car"/>
    <w:basedOn w:val="Policepardfaut"/>
    <w:link w:val="Titre6"/>
    <w:uiPriority w:val="9"/>
    <w:semiHidden/>
    <w:rsid w:val="002C4491"/>
    <w:rPr>
      <w:rFonts w:asciiTheme="majorHAnsi" w:eastAsiaTheme="majorEastAsia" w:hAnsiTheme="majorHAnsi" w:cstheme="majorBidi"/>
      <w:smallCaps/>
      <w:color w:val="0D77C8" w:themeColor="background2" w:themeShade="7F"/>
      <w:spacing w:val="20"/>
    </w:rPr>
  </w:style>
  <w:style w:type="character" w:customStyle="1" w:styleId="Titre7Car">
    <w:name w:val="Titre 7 Car"/>
    <w:basedOn w:val="Policepardfaut"/>
    <w:link w:val="Titre7"/>
    <w:uiPriority w:val="9"/>
    <w:semiHidden/>
    <w:rsid w:val="002C4491"/>
    <w:rPr>
      <w:rFonts w:asciiTheme="majorHAnsi" w:eastAsiaTheme="majorEastAsia" w:hAnsiTheme="majorHAnsi" w:cstheme="majorBidi"/>
      <w:b/>
      <w:bCs/>
      <w:smallCaps/>
      <w:color w:val="0D77C8" w:themeColor="background2" w:themeShade="7F"/>
      <w:spacing w:val="20"/>
      <w:sz w:val="16"/>
      <w:szCs w:val="16"/>
    </w:rPr>
  </w:style>
  <w:style w:type="character" w:customStyle="1" w:styleId="Titre8Car">
    <w:name w:val="Titre 8 Car"/>
    <w:basedOn w:val="Policepardfaut"/>
    <w:link w:val="Titre8"/>
    <w:uiPriority w:val="9"/>
    <w:semiHidden/>
    <w:rsid w:val="002C4491"/>
    <w:rPr>
      <w:rFonts w:asciiTheme="majorHAnsi" w:eastAsiaTheme="majorEastAsia" w:hAnsiTheme="majorHAnsi" w:cstheme="majorBidi"/>
      <w:b/>
      <w:smallCaps/>
      <w:color w:val="0D77C8" w:themeColor="background2" w:themeShade="7F"/>
      <w:spacing w:val="20"/>
      <w:sz w:val="16"/>
      <w:szCs w:val="16"/>
    </w:rPr>
  </w:style>
  <w:style w:type="character" w:customStyle="1" w:styleId="Titre9Car">
    <w:name w:val="Titre 9 Car"/>
    <w:basedOn w:val="Policepardfaut"/>
    <w:link w:val="Titre9"/>
    <w:uiPriority w:val="9"/>
    <w:semiHidden/>
    <w:rsid w:val="002C4491"/>
    <w:rPr>
      <w:rFonts w:asciiTheme="majorHAnsi" w:eastAsiaTheme="majorEastAsia" w:hAnsiTheme="majorHAnsi" w:cstheme="majorBidi"/>
      <w:smallCaps/>
      <w:color w:val="0D77C8" w:themeColor="background2" w:themeShade="7F"/>
      <w:spacing w:val="20"/>
      <w:sz w:val="16"/>
      <w:szCs w:val="16"/>
    </w:rPr>
  </w:style>
  <w:style w:type="paragraph" w:styleId="Lgende">
    <w:name w:val="caption"/>
    <w:basedOn w:val="Normal"/>
    <w:next w:val="Normal"/>
    <w:uiPriority w:val="35"/>
    <w:semiHidden/>
    <w:unhideWhenUsed/>
    <w:qFormat/>
    <w:rsid w:val="002C4491"/>
    <w:rPr>
      <w:b/>
      <w:bCs/>
      <w:smallCaps/>
      <w:color w:val="212745" w:themeColor="text2"/>
      <w:spacing w:val="10"/>
      <w:sz w:val="18"/>
      <w:szCs w:val="18"/>
    </w:rPr>
  </w:style>
  <w:style w:type="paragraph" w:styleId="Titre">
    <w:name w:val="Title"/>
    <w:next w:val="Normal"/>
    <w:link w:val="TitreCar"/>
    <w:uiPriority w:val="10"/>
    <w:qFormat/>
    <w:rsid w:val="002C4491"/>
    <w:pPr>
      <w:spacing w:line="240" w:lineRule="auto"/>
      <w:ind w:left="0"/>
      <w:contextualSpacing/>
    </w:pPr>
    <w:rPr>
      <w:rFonts w:asciiTheme="majorHAnsi" w:eastAsiaTheme="majorEastAsia" w:hAnsiTheme="majorHAnsi" w:cstheme="majorBidi"/>
      <w:smallCaps/>
      <w:color w:val="181D33" w:themeColor="text2" w:themeShade="BF"/>
      <w:spacing w:val="5"/>
      <w:sz w:val="72"/>
      <w:szCs w:val="72"/>
    </w:rPr>
  </w:style>
  <w:style w:type="character" w:customStyle="1" w:styleId="TitreCar">
    <w:name w:val="Titre Car"/>
    <w:basedOn w:val="Policepardfaut"/>
    <w:link w:val="Titre"/>
    <w:uiPriority w:val="10"/>
    <w:rsid w:val="002C4491"/>
    <w:rPr>
      <w:rFonts w:asciiTheme="majorHAnsi" w:eastAsiaTheme="majorEastAsia" w:hAnsiTheme="majorHAnsi" w:cstheme="majorBidi"/>
      <w:smallCaps/>
      <w:color w:val="181D33" w:themeColor="text2" w:themeShade="BF"/>
      <w:spacing w:val="5"/>
      <w:sz w:val="72"/>
      <w:szCs w:val="72"/>
    </w:rPr>
  </w:style>
  <w:style w:type="paragraph" w:styleId="Sous-titre">
    <w:name w:val="Subtitle"/>
    <w:next w:val="Normal"/>
    <w:link w:val="Sous-titreCar"/>
    <w:uiPriority w:val="11"/>
    <w:qFormat/>
    <w:rsid w:val="002C4491"/>
    <w:pPr>
      <w:spacing w:after="600" w:line="240" w:lineRule="auto"/>
      <w:ind w:left="0"/>
    </w:pPr>
    <w:rPr>
      <w:smallCaps/>
      <w:color w:val="0D77C8" w:themeColor="background2" w:themeShade="7F"/>
      <w:spacing w:val="5"/>
      <w:sz w:val="28"/>
      <w:szCs w:val="28"/>
    </w:rPr>
  </w:style>
  <w:style w:type="character" w:customStyle="1" w:styleId="Sous-titreCar">
    <w:name w:val="Sous-titre Car"/>
    <w:basedOn w:val="Policepardfaut"/>
    <w:link w:val="Sous-titre"/>
    <w:uiPriority w:val="11"/>
    <w:rsid w:val="002C4491"/>
    <w:rPr>
      <w:smallCaps/>
      <w:color w:val="0D77C8" w:themeColor="background2" w:themeShade="7F"/>
      <w:spacing w:val="5"/>
      <w:sz w:val="28"/>
      <w:szCs w:val="28"/>
    </w:rPr>
  </w:style>
  <w:style w:type="character" w:styleId="lev">
    <w:name w:val="Strong"/>
    <w:uiPriority w:val="22"/>
    <w:qFormat/>
    <w:rsid w:val="002C4491"/>
    <w:rPr>
      <w:b/>
      <w:bCs/>
      <w:spacing w:val="0"/>
    </w:rPr>
  </w:style>
  <w:style w:type="character" w:styleId="Accentuation">
    <w:name w:val="Emphasis"/>
    <w:uiPriority w:val="20"/>
    <w:qFormat/>
    <w:rsid w:val="002C4491"/>
    <w:rPr>
      <w:b/>
      <w:bCs/>
      <w:smallCaps/>
      <w:dstrike w:val="0"/>
      <w:color w:val="5A5A5A" w:themeColor="text1" w:themeTint="A5"/>
      <w:spacing w:val="20"/>
      <w:kern w:val="0"/>
      <w:vertAlign w:val="baseline"/>
    </w:rPr>
  </w:style>
  <w:style w:type="paragraph" w:styleId="Sansinterligne">
    <w:name w:val="No Spacing"/>
    <w:basedOn w:val="Normal"/>
    <w:uiPriority w:val="1"/>
    <w:qFormat/>
    <w:rsid w:val="002C4491"/>
    <w:pPr>
      <w:spacing w:after="0" w:line="240" w:lineRule="auto"/>
    </w:pPr>
  </w:style>
  <w:style w:type="paragraph" w:styleId="Paragraphedeliste">
    <w:name w:val="List Paragraph"/>
    <w:basedOn w:val="Normal"/>
    <w:uiPriority w:val="34"/>
    <w:qFormat/>
    <w:rsid w:val="002C4491"/>
    <w:pPr>
      <w:ind w:left="720"/>
      <w:contextualSpacing/>
    </w:pPr>
  </w:style>
  <w:style w:type="paragraph" w:styleId="Citation">
    <w:name w:val="Quote"/>
    <w:basedOn w:val="Normal"/>
    <w:next w:val="Normal"/>
    <w:link w:val="CitationCar"/>
    <w:uiPriority w:val="29"/>
    <w:qFormat/>
    <w:rsid w:val="002C4491"/>
    <w:rPr>
      <w:i/>
      <w:iCs/>
      <w:sz w:val="20"/>
    </w:rPr>
  </w:style>
  <w:style w:type="character" w:customStyle="1" w:styleId="CitationCar">
    <w:name w:val="Citation Car"/>
    <w:basedOn w:val="Policepardfaut"/>
    <w:link w:val="Citation"/>
    <w:uiPriority w:val="29"/>
    <w:rsid w:val="002C4491"/>
    <w:rPr>
      <w:i/>
      <w:iCs/>
      <w:color w:val="5A5A5A" w:themeColor="text1" w:themeTint="A5"/>
    </w:rPr>
  </w:style>
  <w:style w:type="paragraph" w:styleId="Citationintense">
    <w:name w:val="Intense Quote"/>
    <w:basedOn w:val="Normal"/>
    <w:next w:val="Normal"/>
    <w:link w:val="CitationintenseCar"/>
    <w:uiPriority w:val="30"/>
    <w:qFormat/>
    <w:rsid w:val="002C4491"/>
    <w:pPr>
      <w:pBdr>
        <w:top w:val="single" w:sz="4" w:space="12" w:color="7A8CD5" w:themeColor="accent1" w:themeTint="BF"/>
        <w:left w:val="single" w:sz="4" w:space="15" w:color="7A8CD5" w:themeColor="accent1" w:themeTint="BF"/>
        <w:bottom w:val="single" w:sz="12" w:space="10" w:color="31479E" w:themeColor="accent1" w:themeShade="BF"/>
        <w:right w:val="single" w:sz="12" w:space="15" w:color="31479E" w:themeColor="accent1" w:themeShade="BF"/>
        <w:between w:val="single" w:sz="4" w:space="12" w:color="7A8CD5" w:themeColor="accent1" w:themeTint="BF"/>
        <w:bar w:val="single" w:sz="4" w:color="7A8CD5" w:themeColor="accent1" w:themeTint="BF"/>
      </w:pBdr>
      <w:spacing w:line="300" w:lineRule="auto"/>
      <w:ind w:left="2506" w:right="432"/>
    </w:pPr>
    <w:rPr>
      <w:rFonts w:asciiTheme="majorHAnsi" w:eastAsiaTheme="majorEastAsia" w:hAnsiTheme="majorHAnsi" w:cstheme="majorBidi"/>
      <w:smallCaps/>
      <w:color w:val="31479E" w:themeColor="accent1" w:themeShade="BF"/>
      <w:sz w:val="20"/>
    </w:rPr>
  </w:style>
  <w:style w:type="character" w:customStyle="1" w:styleId="CitationintenseCar">
    <w:name w:val="Citation intense Car"/>
    <w:basedOn w:val="Policepardfaut"/>
    <w:link w:val="Citationintense"/>
    <w:uiPriority w:val="30"/>
    <w:rsid w:val="002C4491"/>
    <w:rPr>
      <w:rFonts w:asciiTheme="majorHAnsi" w:eastAsiaTheme="majorEastAsia" w:hAnsiTheme="majorHAnsi" w:cstheme="majorBidi"/>
      <w:smallCaps/>
      <w:color w:val="31479E" w:themeColor="accent1" w:themeShade="BF"/>
    </w:rPr>
  </w:style>
  <w:style w:type="character" w:styleId="Emphaseple">
    <w:name w:val="Subtle Emphasis"/>
    <w:uiPriority w:val="19"/>
    <w:qFormat/>
    <w:rsid w:val="002C4491"/>
    <w:rPr>
      <w:smallCaps/>
      <w:dstrike w:val="0"/>
      <w:color w:val="5A5A5A" w:themeColor="text1" w:themeTint="A5"/>
      <w:vertAlign w:val="baseline"/>
    </w:rPr>
  </w:style>
  <w:style w:type="character" w:styleId="Emphaseintense">
    <w:name w:val="Intense Emphasis"/>
    <w:uiPriority w:val="21"/>
    <w:qFormat/>
    <w:rsid w:val="002C4491"/>
    <w:rPr>
      <w:b/>
      <w:bCs/>
      <w:smallCaps/>
      <w:color w:val="4E67C8" w:themeColor="accent1"/>
      <w:spacing w:val="40"/>
    </w:rPr>
  </w:style>
  <w:style w:type="character" w:styleId="Rfrenceple">
    <w:name w:val="Subtle Reference"/>
    <w:uiPriority w:val="31"/>
    <w:qFormat/>
    <w:rsid w:val="002C449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C4491"/>
    <w:rPr>
      <w:rFonts w:asciiTheme="majorHAnsi" w:eastAsiaTheme="majorEastAsia" w:hAnsiTheme="majorHAnsi" w:cstheme="majorBidi"/>
      <w:b/>
      <w:bCs/>
      <w:i/>
      <w:iCs/>
      <w:smallCaps/>
      <w:color w:val="181D33" w:themeColor="text2" w:themeShade="BF"/>
      <w:spacing w:val="20"/>
    </w:rPr>
  </w:style>
  <w:style w:type="character" w:styleId="Titredulivre">
    <w:name w:val="Book Title"/>
    <w:uiPriority w:val="33"/>
    <w:qFormat/>
    <w:rsid w:val="002C4491"/>
    <w:rPr>
      <w:rFonts w:asciiTheme="majorHAnsi" w:eastAsiaTheme="majorEastAsia" w:hAnsiTheme="majorHAnsi" w:cstheme="majorBidi"/>
      <w:b/>
      <w:bCs/>
      <w:smallCaps/>
      <w:color w:val="181D33" w:themeColor="text2" w:themeShade="BF"/>
      <w:spacing w:val="10"/>
      <w:u w:val="single"/>
    </w:rPr>
  </w:style>
  <w:style w:type="paragraph" w:styleId="En-ttedetabledesmatires">
    <w:name w:val="TOC Heading"/>
    <w:basedOn w:val="Titre1"/>
    <w:next w:val="Normal"/>
    <w:uiPriority w:val="39"/>
    <w:semiHidden/>
    <w:unhideWhenUsed/>
    <w:qFormat/>
    <w:rsid w:val="002C4491"/>
    <w:pPr>
      <w:outlineLvl w:val="9"/>
    </w:pPr>
    <w:rPr>
      <w:lang w:bidi="en-US"/>
    </w:rPr>
  </w:style>
  <w:style w:type="character" w:styleId="Lienhypertexte">
    <w:name w:val="Hyperlink"/>
    <w:basedOn w:val="Policepardfaut"/>
    <w:uiPriority w:val="99"/>
    <w:unhideWhenUsed/>
    <w:rsid w:val="004E0174"/>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women.org/en/csw/csw59-2015/prepar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illag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illage">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illage">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adelorme</dc:creator>
  <cp:lastModifiedBy>adelorme</cp:lastModifiedBy>
  <cp:revision>2</cp:revision>
  <dcterms:created xsi:type="dcterms:W3CDTF">2015-05-05T18:54:00Z</dcterms:created>
  <dcterms:modified xsi:type="dcterms:W3CDTF">2015-05-06T15:45:00Z</dcterms:modified>
</cp:coreProperties>
</file>